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9FA79" w14:textId="18C3C164" w:rsidR="00F14B29" w:rsidRDefault="00F14B29" w:rsidP="004B0756">
      <w:pPr>
        <w:jc w:val="center"/>
        <w:rPr>
          <w:sz w:val="24"/>
          <w:szCs w:val="24"/>
        </w:rPr>
      </w:pPr>
      <w:bookmarkStart w:id="0" w:name="_Hlk23783935"/>
    </w:p>
    <w:p w14:paraId="498DA856" w14:textId="7FBB05ED" w:rsidR="00C91DDA" w:rsidRPr="00C91DDA" w:rsidRDefault="00C91DDA" w:rsidP="00C91DD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91DDA">
        <w:rPr>
          <w:rFonts w:asciiTheme="minorHAnsi" w:hAnsiTheme="minorHAnsi" w:cstheme="minorHAnsi"/>
          <w:b/>
          <w:bCs/>
          <w:sz w:val="24"/>
          <w:szCs w:val="24"/>
        </w:rPr>
        <w:t>PROGRAMMAZIONE DIDA</w:t>
      </w:r>
      <w:r>
        <w:rPr>
          <w:rFonts w:asciiTheme="minorHAnsi" w:hAnsiTheme="minorHAnsi" w:cstheme="minorHAnsi"/>
          <w:b/>
          <w:bCs/>
          <w:sz w:val="24"/>
          <w:szCs w:val="24"/>
        </w:rPr>
        <w:t>TTICO-EDUCATIVA</w:t>
      </w:r>
      <w:r w:rsidRPr="00C91DDA">
        <w:rPr>
          <w:rFonts w:asciiTheme="minorHAnsi" w:hAnsiTheme="minorHAnsi" w:cstheme="minorHAnsi"/>
          <w:b/>
          <w:bCs/>
          <w:sz w:val="24"/>
          <w:szCs w:val="24"/>
        </w:rPr>
        <w:t xml:space="preserve"> ANNUALE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A.S. 202</w:t>
      </w:r>
      <w:r w:rsidR="003269E3">
        <w:rPr>
          <w:rFonts w:asciiTheme="minorHAnsi" w:hAnsiTheme="minorHAnsi" w:cstheme="minorHAnsi"/>
          <w:b/>
          <w:bCs/>
          <w:sz w:val="24"/>
          <w:szCs w:val="24"/>
        </w:rPr>
        <w:t>_</w:t>
      </w:r>
      <w:r w:rsidR="00E61C41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3269E3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E61C41">
        <w:rPr>
          <w:rFonts w:asciiTheme="minorHAnsi" w:hAnsiTheme="minorHAnsi" w:cstheme="minorHAnsi"/>
          <w:b/>
          <w:bCs/>
          <w:sz w:val="24"/>
          <w:szCs w:val="24"/>
        </w:rPr>
        <w:t>_</w:t>
      </w:r>
    </w:p>
    <w:p w14:paraId="72DD3380" w14:textId="77777777" w:rsidR="00C91DDA" w:rsidRDefault="00C91DDA" w:rsidP="00C91DDA">
      <w:pPr>
        <w:pStyle w:val="Intestazione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67A8BA" w14:textId="706BCE7B" w:rsidR="00C91DDA" w:rsidRPr="00C91DDA" w:rsidRDefault="00C91DDA" w:rsidP="00C91DDA">
      <w:pPr>
        <w:pStyle w:val="Intestazione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91DDA">
        <w:rPr>
          <w:rFonts w:asciiTheme="minorHAnsi" w:hAnsiTheme="minorHAnsi" w:cstheme="minorHAnsi"/>
          <w:b/>
          <w:sz w:val="24"/>
          <w:szCs w:val="24"/>
        </w:rPr>
        <w:t xml:space="preserve">DELLA CLASSE </w:t>
      </w:r>
      <w:r w:rsidRPr="00C91DDA">
        <w:rPr>
          <w:rFonts w:asciiTheme="minorHAnsi" w:hAnsiTheme="minorHAnsi" w:cstheme="minorHAnsi"/>
          <w:sz w:val="24"/>
          <w:szCs w:val="24"/>
        </w:rPr>
        <w:t xml:space="preserve">_________ </w:t>
      </w:r>
      <w:r w:rsidRPr="00C91DDA">
        <w:rPr>
          <w:rFonts w:asciiTheme="minorHAnsi" w:hAnsiTheme="minorHAnsi" w:cstheme="minorHAnsi"/>
          <w:b/>
          <w:sz w:val="24"/>
          <w:szCs w:val="24"/>
        </w:rPr>
        <w:t xml:space="preserve">SEZIONE </w:t>
      </w:r>
      <w:r>
        <w:rPr>
          <w:rFonts w:asciiTheme="minorHAnsi" w:hAnsiTheme="minorHAnsi" w:cstheme="minorHAnsi"/>
          <w:sz w:val="24"/>
          <w:szCs w:val="24"/>
        </w:rPr>
        <w:t xml:space="preserve">_________ </w:t>
      </w:r>
      <w:r w:rsidRPr="00C91DDA">
        <w:rPr>
          <w:rFonts w:asciiTheme="minorHAnsi" w:hAnsiTheme="minorHAnsi" w:cstheme="minorHAnsi"/>
          <w:sz w:val="24"/>
          <w:szCs w:val="24"/>
        </w:rPr>
        <w:t>I</w:t>
      </w:r>
      <w:r w:rsidRPr="00C91DDA">
        <w:rPr>
          <w:rFonts w:asciiTheme="minorHAnsi" w:hAnsiTheme="minorHAnsi" w:cstheme="minorHAnsi"/>
          <w:b/>
          <w:sz w:val="24"/>
          <w:szCs w:val="24"/>
        </w:rPr>
        <w:t xml:space="preserve">NDIRIZZO </w:t>
      </w:r>
      <w:r w:rsidRPr="00C91DDA">
        <w:rPr>
          <w:rFonts w:asciiTheme="minorHAnsi" w:hAnsiTheme="minorHAnsi" w:cstheme="minorHAnsi"/>
          <w:sz w:val="24"/>
          <w:szCs w:val="24"/>
        </w:rPr>
        <w:t>______________________________</w:t>
      </w:r>
    </w:p>
    <w:p w14:paraId="1AC75753" w14:textId="77777777" w:rsidR="00C91DDA" w:rsidRPr="00C91DDA" w:rsidRDefault="00C91DDA" w:rsidP="00C91DD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727E73F" w14:textId="77777777" w:rsidR="00C91DDA" w:rsidRDefault="00C91DDA" w:rsidP="00C91DDA">
      <w:pPr>
        <w:suppressAutoHyphens/>
        <w:spacing w:line="360" w:lineRule="auto"/>
        <w:jc w:val="center"/>
        <w:rPr>
          <w:rFonts w:ascii="Calibri" w:hAnsi="Calibri" w:cs="Calibri"/>
          <w:b/>
          <w:kern w:val="1"/>
          <w:sz w:val="24"/>
          <w:szCs w:val="24"/>
          <w:u w:val="single"/>
          <w:lang w:eastAsia="it-IT"/>
        </w:rPr>
      </w:pPr>
    </w:p>
    <w:p w14:paraId="561E0259" w14:textId="77777777" w:rsidR="00C91DDA" w:rsidRPr="00C91DDA" w:rsidRDefault="00C91DDA" w:rsidP="00C91DDA">
      <w:pPr>
        <w:jc w:val="center"/>
        <w:rPr>
          <w:rFonts w:asciiTheme="minorHAnsi" w:eastAsia="SimSun" w:hAnsiTheme="minorHAnsi" w:cstheme="minorHAnsi"/>
          <w:b/>
          <w:bCs/>
          <w:sz w:val="24"/>
          <w:szCs w:val="24"/>
          <w:u w:val="single"/>
        </w:rPr>
      </w:pPr>
      <w:r w:rsidRPr="00C91DDA">
        <w:rPr>
          <w:rFonts w:asciiTheme="minorHAnsi" w:eastAsia="SimSun" w:hAnsiTheme="minorHAnsi" w:cstheme="minorHAnsi"/>
          <w:b/>
          <w:bCs/>
          <w:sz w:val="24"/>
          <w:szCs w:val="24"/>
          <w:u w:val="single"/>
        </w:rPr>
        <w:t>DOCENTI DEL CONSIGLIO DI CLASSE</w:t>
      </w:r>
    </w:p>
    <w:p w14:paraId="584CFF3A" w14:textId="77777777" w:rsidR="00C91DDA" w:rsidRPr="00C91DDA" w:rsidRDefault="00C91DDA" w:rsidP="00C91DDA">
      <w:pPr>
        <w:jc w:val="center"/>
        <w:rPr>
          <w:rFonts w:asciiTheme="minorHAnsi" w:eastAsia="SimSun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4"/>
        <w:gridCol w:w="5236"/>
      </w:tblGrid>
      <w:tr w:rsidR="00C91DDA" w:rsidRPr="00C91DDA" w14:paraId="57A83770" w14:textId="77777777" w:rsidTr="00C91DDA">
        <w:tc>
          <w:tcPr>
            <w:tcW w:w="5234" w:type="dxa"/>
          </w:tcPr>
          <w:p w14:paraId="1CE82751" w14:textId="77777777" w:rsidR="00C91DDA" w:rsidRPr="00C91DDA" w:rsidRDefault="00C91DDA" w:rsidP="009C59C5">
            <w:pPr>
              <w:jc w:val="center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C91DDA">
              <w:rPr>
                <w:rFonts w:asciiTheme="minorHAnsi" w:eastAsia="SimSun" w:hAnsiTheme="minorHAnsi" w:cstheme="minorHAnsi"/>
                <w:sz w:val="24"/>
                <w:szCs w:val="24"/>
              </w:rPr>
              <w:t>Docente</w:t>
            </w:r>
          </w:p>
        </w:tc>
        <w:tc>
          <w:tcPr>
            <w:tcW w:w="5236" w:type="dxa"/>
          </w:tcPr>
          <w:p w14:paraId="113920B3" w14:textId="77777777" w:rsidR="00C91DDA" w:rsidRPr="00C91DDA" w:rsidRDefault="00C91DDA" w:rsidP="009C59C5">
            <w:pPr>
              <w:jc w:val="center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C91DDA">
              <w:rPr>
                <w:rFonts w:asciiTheme="minorHAnsi" w:eastAsia="SimSun" w:hAnsiTheme="minorHAnsi" w:cstheme="minorHAnsi"/>
                <w:sz w:val="24"/>
                <w:szCs w:val="24"/>
              </w:rPr>
              <w:t>Disciplina</w:t>
            </w:r>
          </w:p>
        </w:tc>
      </w:tr>
      <w:tr w:rsidR="00C91DDA" w:rsidRPr="00C91DDA" w14:paraId="1C3C9206" w14:textId="77777777" w:rsidTr="00C91DDA">
        <w:tc>
          <w:tcPr>
            <w:tcW w:w="5234" w:type="dxa"/>
          </w:tcPr>
          <w:p w14:paraId="6B63974E" w14:textId="0B761821" w:rsidR="00C91DDA" w:rsidRPr="00C91DDA" w:rsidRDefault="00C91DDA" w:rsidP="009C59C5">
            <w:pPr>
              <w:jc w:val="left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5236" w:type="dxa"/>
          </w:tcPr>
          <w:p w14:paraId="66B08072" w14:textId="5DE3E932" w:rsidR="00C91DDA" w:rsidRPr="00C91DDA" w:rsidRDefault="00C91DDA" w:rsidP="009C59C5">
            <w:pPr>
              <w:jc w:val="left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  <w:tr w:rsidR="00C91DDA" w:rsidRPr="00C91DDA" w14:paraId="532A8DF4" w14:textId="77777777" w:rsidTr="00C91DDA">
        <w:tc>
          <w:tcPr>
            <w:tcW w:w="5234" w:type="dxa"/>
          </w:tcPr>
          <w:p w14:paraId="5ABAA647" w14:textId="2992AC15" w:rsidR="00C91DDA" w:rsidRPr="00C91DDA" w:rsidRDefault="00C91DDA" w:rsidP="009C59C5">
            <w:pPr>
              <w:jc w:val="left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5236" w:type="dxa"/>
          </w:tcPr>
          <w:p w14:paraId="4589D12D" w14:textId="4C887238" w:rsidR="00C91DDA" w:rsidRPr="00C91DDA" w:rsidRDefault="00C91DDA" w:rsidP="009C59C5">
            <w:pPr>
              <w:jc w:val="left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  <w:tr w:rsidR="00C91DDA" w:rsidRPr="00C91DDA" w14:paraId="367FFD43" w14:textId="77777777" w:rsidTr="00C91DDA">
        <w:tc>
          <w:tcPr>
            <w:tcW w:w="5234" w:type="dxa"/>
          </w:tcPr>
          <w:p w14:paraId="2294A4FB" w14:textId="0C83CF18" w:rsidR="00C91DDA" w:rsidRPr="00C91DDA" w:rsidRDefault="00C91DDA" w:rsidP="009C59C5">
            <w:pPr>
              <w:jc w:val="left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5236" w:type="dxa"/>
          </w:tcPr>
          <w:p w14:paraId="3B89F4C5" w14:textId="7AE05E05" w:rsidR="00C91DDA" w:rsidRPr="00C91DDA" w:rsidRDefault="00C91DDA" w:rsidP="009C59C5">
            <w:pPr>
              <w:jc w:val="left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  <w:tr w:rsidR="00C91DDA" w:rsidRPr="00C91DDA" w14:paraId="099CDC02" w14:textId="77777777" w:rsidTr="00C91DDA">
        <w:tc>
          <w:tcPr>
            <w:tcW w:w="5234" w:type="dxa"/>
          </w:tcPr>
          <w:p w14:paraId="6723C90E" w14:textId="70C92520" w:rsidR="00C91DDA" w:rsidRPr="00C91DDA" w:rsidRDefault="00C91DDA" w:rsidP="009C59C5">
            <w:pPr>
              <w:jc w:val="left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5236" w:type="dxa"/>
          </w:tcPr>
          <w:p w14:paraId="62E5167E" w14:textId="37AC8723" w:rsidR="00C91DDA" w:rsidRPr="00C91DDA" w:rsidRDefault="00C91DDA" w:rsidP="009C59C5">
            <w:pPr>
              <w:jc w:val="left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  <w:tr w:rsidR="00C91DDA" w:rsidRPr="00C91DDA" w14:paraId="397A50BD" w14:textId="77777777" w:rsidTr="00C91DDA">
        <w:tc>
          <w:tcPr>
            <w:tcW w:w="5234" w:type="dxa"/>
          </w:tcPr>
          <w:p w14:paraId="61B0F258" w14:textId="3BB9FD25" w:rsidR="00C91DDA" w:rsidRPr="00C91DDA" w:rsidRDefault="00C91DDA" w:rsidP="009C59C5">
            <w:pPr>
              <w:jc w:val="left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5236" w:type="dxa"/>
          </w:tcPr>
          <w:p w14:paraId="5C4E0DF5" w14:textId="6FA22D8A" w:rsidR="00C91DDA" w:rsidRPr="00C91DDA" w:rsidRDefault="00C91DDA" w:rsidP="009C59C5">
            <w:pPr>
              <w:jc w:val="left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  <w:tr w:rsidR="00C91DDA" w:rsidRPr="00C91DDA" w14:paraId="2BB63F7A" w14:textId="77777777" w:rsidTr="00C91DDA">
        <w:tc>
          <w:tcPr>
            <w:tcW w:w="5234" w:type="dxa"/>
          </w:tcPr>
          <w:p w14:paraId="2478293F" w14:textId="24136C24" w:rsidR="00C91DDA" w:rsidRPr="00C91DDA" w:rsidRDefault="00C91DDA" w:rsidP="009C59C5">
            <w:pPr>
              <w:jc w:val="left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5236" w:type="dxa"/>
          </w:tcPr>
          <w:p w14:paraId="30D30D69" w14:textId="69315193" w:rsidR="00C91DDA" w:rsidRPr="00C91DDA" w:rsidRDefault="00C91DDA" w:rsidP="009C59C5">
            <w:pPr>
              <w:jc w:val="left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  <w:tr w:rsidR="00C91DDA" w:rsidRPr="00C91DDA" w14:paraId="5D70CC8C" w14:textId="77777777" w:rsidTr="00C91DDA">
        <w:tc>
          <w:tcPr>
            <w:tcW w:w="5234" w:type="dxa"/>
          </w:tcPr>
          <w:p w14:paraId="09ADE5FE" w14:textId="5FC1CBED" w:rsidR="00C91DDA" w:rsidRPr="00C91DDA" w:rsidRDefault="00C91DDA" w:rsidP="009C59C5">
            <w:pPr>
              <w:jc w:val="left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5236" w:type="dxa"/>
          </w:tcPr>
          <w:p w14:paraId="6F5CFD5D" w14:textId="18285E99" w:rsidR="00C91DDA" w:rsidRPr="00C91DDA" w:rsidRDefault="00C91DDA" w:rsidP="009C59C5">
            <w:pPr>
              <w:jc w:val="left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  <w:tr w:rsidR="00C91DDA" w:rsidRPr="00C91DDA" w14:paraId="523888C6" w14:textId="77777777" w:rsidTr="00C91DDA">
        <w:tc>
          <w:tcPr>
            <w:tcW w:w="5234" w:type="dxa"/>
          </w:tcPr>
          <w:p w14:paraId="4B640920" w14:textId="6401CD8B" w:rsidR="00C91DDA" w:rsidRPr="00C91DDA" w:rsidRDefault="00C91DDA" w:rsidP="009C59C5">
            <w:pPr>
              <w:jc w:val="left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5236" w:type="dxa"/>
          </w:tcPr>
          <w:p w14:paraId="57BEEA8A" w14:textId="28B933B7" w:rsidR="00C91DDA" w:rsidRPr="00C91DDA" w:rsidRDefault="00C91DDA" w:rsidP="009C59C5">
            <w:pPr>
              <w:jc w:val="left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</w:tbl>
    <w:p w14:paraId="44EE9C60" w14:textId="77777777" w:rsidR="00C91DDA" w:rsidRDefault="00C91DDA" w:rsidP="00C91DDA">
      <w:pPr>
        <w:jc w:val="center"/>
        <w:rPr>
          <w:rFonts w:asciiTheme="minorHAnsi" w:hAnsiTheme="minorHAnsi" w:cstheme="minorHAnsi"/>
          <w:b/>
          <w:bCs/>
          <w:color w:val="000099"/>
          <w:sz w:val="24"/>
          <w:szCs w:val="24"/>
          <w:u w:val="single"/>
        </w:rPr>
      </w:pPr>
    </w:p>
    <w:p w14:paraId="5C27F311" w14:textId="2934E047" w:rsidR="00C91DDA" w:rsidRPr="00C91DDA" w:rsidRDefault="00C91DDA" w:rsidP="00C91DDA">
      <w:pPr>
        <w:jc w:val="center"/>
        <w:rPr>
          <w:rFonts w:asciiTheme="minorHAnsi" w:hAnsiTheme="minorHAnsi" w:cstheme="minorHAnsi"/>
          <w:b/>
          <w:bCs/>
          <w:color w:val="000099"/>
          <w:sz w:val="24"/>
          <w:szCs w:val="24"/>
        </w:rPr>
      </w:pPr>
      <w:r w:rsidRPr="00C91DDA">
        <w:rPr>
          <w:rFonts w:asciiTheme="minorHAnsi" w:hAnsiTheme="minorHAnsi" w:cstheme="minorHAnsi"/>
          <w:b/>
          <w:bCs/>
          <w:color w:val="000099"/>
          <w:sz w:val="24"/>
          <w:szCs w:val="24"/>
          <w:u w:val="single"/>
        </w:rPr>
        <w:t>I</w:t>
      </w:r>
      <w:r w:rsidRPr="00C91DDA">
        <w:rPr>
          <w:rFonts w:asciiTheme="minorHAnsi" w:hAnsiTheme="minorHAnsi" w:cstheme="minorHAnsi"/>
          <w:b/>
          <w:bCs/>
          <w:sz w:val="24"/>
          <w:szCs w:val="24"/>
          <w:u w:val="single"/>
        </w:rPr>
        <w:t>NCARICHI ALL'INTERNO DEL CONSIGLIO DI CLASSE</w:t>
      </w:r>
    </w:p>
    <w:p w14:paraId="03A4A813" w14:textId="1A68334C" w:rsidR="00C91DDA" w:rsidRPr="00C91DDA" w:rsidRDefault="00C91DDA" w:rsidP="00C91DDA">
      <w:pPr>
        <w:rPr>
          <w:rFonts w:asciiTheme="minorHAnsi" w:hAnsiTheme="minorHAnsi" w:cstheme="minorHAnsi"/>
          <w:sz w:val="24"/>
          <w:szCs w:val="24"/>
        </w:rPr>
      </w:pPr>
      <w:r w:rsidRPr="00C91DDA">
        <w:rPr>
          <w:rFonts w:asciiTheme="minorHAnsi" w:hAnsiTheme="minorHAnsi" w:cstheme="minorHAnsi"/>
          <w:sz w:val="24"/>
          <w:szCs w:val="24"/>
        </w:rPr>
        <w:t xml:space="preserve">Docente coordinatore: </w:t>
      </w:r>
    </w:p>
    <w:p w14:paraId="5ED08CA9" w14:textId="2A84A32F" w:rsidR="00C91DDA" w:rsidRPr="00C91DDA" w:rsidRDefault="00C91DDA" w:rsidP="00C91DDA">
      <w:pPr>
        <w:rPr>
          <w:rFonts w:asciiTheme="minorHAnsi" w:hAnsiTheme="minorHAnsi" w:cstheme="minorHAnsi"/>
          <w:sz w:val="24"/>
          <w:szCs w:val="24"/>
          <w:highlight w:val="yellow"/>
        </w:rPr>
      </w:pPr>
      <w:r w:rsidRPr="00C91DDA">
        <w:rPr>
          <w:rFonts w:asciiTheme="minorHAnsi" w:hAnsiTheme="minorHAnsi" w:cstheme="minorHAnsi"/>
          <w:sz w:val="24"/>
          <w:szCs w:val="24"/>
        </w:rPr>
        <w:t xml:space="preserve">Docente responsabile del PCTO: </w:t>
      </w:r>
    </w:p>
    <w:p w14:paraId="286AA49D" w14:textId="6E2C42C4" w:rsidR="00C91DDA" w:rsidRPr="00C91DDA" w:rsidRDefault="00C91DDA" w:rsidP="00C91DDA">
      <w:pPr>
        <w:rPr>
          <w:rFonts w:asciiTheme="minorHAnsi" w:hAnsiTheme="minorHAnsi" w:cstheme="minorHAnsi"/>
          <w:sz w:val="24"/>
          <w:szCs w:val="24"/>
        </w:rPr>
      </w:pPr>
      <w:r w:rsidRPr="00C91DDA">
        <w:rPr>
          <w:rFonts w:asciiTheme="minorHAnsi" w:hAnsiTheme="minorHAnsi" w:cstheme="minorHAnsi"/>
          <w:sz w:val="24"/>
          <w:szCs w:val="24"/>
        </w:rPr>
        <w:t>Docente responsabile del</w:t>
      </w:r>
      <w:r>
        <w:rPr>
          <w:rFonts w:asciiTheme="minorHAnsi" w:hAnsiTheme="minorHAnsi" w:cstheme="minorHAnsi"/>
          <w:sz w:val="24"/>
          <w:szCs w:val="24"/>
        </w:rPr>
        <w:t xml:space="preserve"> curricolo di Educazione Civica:</w:t>
      </w:r>
    </w:p>
    <w:p w14:paraId="11AC2940" w14:textId="77777777" w:rsidR="00C91DDA" w:rsidRDefault="00C91DDA" w:rsidP="00C91DDA">
      <w:pPr>
        <w:suppressAutoHyphens/>
        <w:spacing w:line="360" w:lineRule="auto"/>
        <w:jc w:val="both"/>
        <w:rPr>
          <w:rFonts w:ascii="Calibri" w:hAnsi="Calibri" w:cs="Calibri"/>
          <w:b/>
          <w:kern w:val="1"/>
          <w:sz w:val="24"/>
          <w:szCs w:val="24"/>
          <w:u w:val="single"/>
          <w:lang w:eastAsia="it-IT"/>
        </w:rPr>
      </w:pPr>
    </w:p>
    <w:p w14:paraId="1EA75088" w14:textId="031172BC" w:rsidR="00C91DDA" w:rsidRPr="00C91DDA" w:rsidRDefault="00C91DDA" w:rsidP="00C91DDA">
      <w:pPr>
        <w:suppressAutoHyphens/>
        <w:spacing w:line="360" w:lineRule="auto"/>
        <w:jc w:val="center"/>
        <w:rPr>
          <w:rFonts w:ascii="Calibri" w:hAnsi="Calibri" w:cs="Calibri"/>
          <w:kern w:val="1"/>
          <w:sz w:val="24"/>
          <w:szCs w:val="24"/>
          <w:lang w:eastAsia="it-IT"/>
        </w:rPr>
      </w:pPr>
      <w:r w:rsidRPr="00C91DDA">
        <w:rPr>
          <w:rFonts w:ascii="Calibri" w:hAnsi="Calibri" w:cs="Calibri"/>
          <w:b/>
          <w:kern w:val="1"/>
          <w:sz w:val="24"/>
          <w:szCs w:val="24"/>
          <w:u w:val="single"/>
          <w:lang w:eastAsia="it-IT"/>
        </w:rPr>
        <w:t>SITUAZIONE DI PARTENZA</w:t>
      </w:r>
      <w:r w:rsidR="001F765B">
        <w:rPr>
          <w:rFonts w:ascii="Calibri" w:hAnsi="Calibri" w:cs="Calibri"/>
          <w:b/>
          <w:kern w:val="1"/>
          <w:sz w:val="24"/>
          <w:szCs w:val="24"/>
          <w:u w:val="single"/>
          <w:lang w:eastAsia="it-IT"/>
        </w:rPr>
        <w:t xml:space="preserve"> E PROFILO</w:t>
      </w:r>
      <w:r w:rsidRPr="00C91DDA">
        <w:rPr>
          <w:rFonts w:ascii="Calibri" w:hAnsi="Calibri" w:cs="Calibri"/>
          <w:b/>
          <w:kern w:val="1"/>
          <w:sz w:val="24"/>
          <w:szCs w:val="24"/>
          <w:u w:val="single"/>
          <w:lang w:eastAsia="it-IT"/>
        </w:rPr>
        <w:t xml:space="preserve"> DELLA CLASSE</w:t>
      </w:r>
    </w:p>
    <w:p w14:paraId="13C92735" w14:textId="77777777" w:rsidR="00C91DDA" w:rsidRPr="00C91DDA" w:rsidRDefault="00C91DDA" w:rsidP="00C91DDA">
      <w:pPr>
        <w:suppressAutoHyphens/>
        <w:spacing w:line="360" w:lineRule="auto"/>
        <w:jc w:val="both"/>
        <w:rPr>
          <w:rFonts w:ascii="Calibri" w:hAnsi="Calibri" w:cs="Calibri"/>
          <w:kern w:val="1"/>
          <w:sz w:val="24"/>
          <w:szCs w:val="24"/>
          <w:lang w:eastAsia="it-IT"/>
        </w:rPr>
      </w:pPr>
    </w:p>
    <w:tbl>
      <w:tblPr>
        <w:tblW w:w="6870" w:type="dxa"/>
        <w:jc w:val="center"/>
        <w:tblCellMar>
          <w:top w:w="25" w:type="dxa"/>
          <w:left w:w="68" w:type="dxa"/>
        </w:tblCellMar>
        <w:tblLook w:val="04A0" w:firstRow="1" w:lastRow="0" w:firstColumn="1" w:lastColumn="0" w:noHBand="0" w:noVBand="1"/>
      </w:tblPr>
      <w:tblGrid>
        <w:gridCol w:w="2478"/>
        <w:gridCol w:w="708"/>
        <w:gridCol w:w="2978"/>
        <w:gridCol w:w="706"/>
      </w:tblGrid>
      <w:tr w:rsidR="00C91DDA" w:rsidRPr="00C91DDA" w14:paraId="28222EEE" w14:textId="77777777" w:rsidTr="00C91DDA">
        <w:trPr>
          <w:trHeight w:val="454"/>
          <w:jc w:val="center"/>
        </w:trPr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6F1DFC4" w14:textId="77777777" w:rsidR="00C91DDA" w:rsidRPr="00C91DDA" w:rsidRDefault="00C91DDA" w:rsidP="00C91DDA">
            <w:pPr>
              <w:suppressAutoHyphens/>
              <w:spacing w:line="360" w:lineRule="auto"/>
              <w:jc w:val="center"/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</w:pPr>
            <w:r w:rsidRPr="00C91DDA"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  <w:t>Composizione della classe</w:t>
            </w:r>
          </w:p>
        </w:tc>
      </w:tr>
      <w:tr w:rsidR="00C91DDA" w:rsidRPr="00C91DDA" w14:paraId="45B7E290" w14:textId="77777777" w:rsidTr="009C59C5">
        <w:trPr>
          <w:trHeight w:val="454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3A4D" w14:textId="77777777" w:rsidR="00C91DDA" w:rsidRPr="00C91DDA" w:rsidRDefault="00C91DDA" w:rsidP="00C91DDA">
            <w:pPr>
              <w:suppressAutoHyphens/>
              <w:spacing w:line="360" w:lineRule="auto"/>
              <w:jc w:val="both"/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</w:pPr>
            <w:r w:rsidRPr="00C91DDA"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  <w:t xml:space="preserve">Alunni iscritti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6DA5" w14:textId="77777777" w:rsidR="00C91DDA" w:rsidRPr="00C91DDA" w:rsidRDefault="00C91DDA" w:rsidP="00C91DDA">
            <w:pPr>
              <w:suppressAutoHyphens/>
              <w:spacing w:line="360" w:lineRule="auto"/>
              <w:jc w:val="both"/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</w:pPr>
            <w:r w:rsidRPr="00C91DDA"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  <w:t xml:space="preserve">n. 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72C55" w14:textId="77777777" w:rsidR="00C91DDA" w:rsidRPr="00C91DDA" w:rsidRDefault="00C91DDA" w:rsidP="00C91DDA">
            <w:pPr>
              <w:suppressAutoHyphens/>
              <w:spacing w:line="360" w:lineRule="auto"/>
              <w:jc w:val="both"/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</w:pPr>
            <w:r w:rsidRPr="00C91DDA"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  <w:t>ripetenti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871B" w14:textId="77777777" w:rsidR="00C91DDA" w:rsidRPr="00C91DDA" w:rsidRDefault="00C91DDA" w:rsidP="00C91DDA">
            <w:pPr>
              <w:suppressAutoHyphens/>
              <w:spacing w:line="360" w:lineRule="auto"/>
              <w:jc w:val="both"/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</w:pPr>
            <w:r w:rsidRPr="00C91DDA"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  <w:t xml:space="preserve">n.  </w:t>
            </w:r>
          </w:p>
        </w:tc>
      </w:tr>
      <w:tr w:rsidR="00C91DDA" w:rsidRPr="00C91DDA" w14:paraId="091A8447" w14:textId="77777777" w:rsidTr="009C59C5">
        <w:trPr>
          <w:trHeight w:val="454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7A4A" w14:textId="77777777" w:rsidR="00C91DDA" w:rsidRPr="00C91DDA" w:rsidRDefault="00C91DDA" w:rsidP="00C91DDA">
            <w:pPr>
              <w:suppressAutoHyphens/>
              <w:spacing w:line="360" w:lineRule="auto"/>
              <w:jc w:val="both"/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</w:pPr>
            <w:r w:rsidRPr="00C91DDA"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  <w:t xml:space="preserve">di cui femmine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49C4" w14:textId="77777777" w:rsidR="00C91DDA" w:rsidRPr="00C91DDA" w:rsidRDefault="00C91DDA" w:rsidP="00C91DDA">
            <w:pPr>
              <w:suppressAutoHyphens/>
              <w:spacing w:line="360" w:lineRule="auto"/>
              <w:jc w:val="both"/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</w:pPr>
            <w:r w:rsidRPr="00C91DDA"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  <w:t xml:space="preserve">n. 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B8BA" w14:textId="77777777" w:rsidR="00C91DDA" w:rsidRPr="00C91DDA" w:rsidRDefault="00C91DDA" w:rsidP="00C91DDA">
            <w:pPr>
              <w:suppressAutoHyphens/>
              <w:spacing w:line="360" w:lineRule="auto"/>
              <w:jc w:val="both"/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</w:pPr>
            <w:r w:rsidRPr="00C91DDA"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  <w:t xml:space="preserve"> con disabilità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66DA" w14:textId="77777777" w:rsidR="00C91DDA" w:rsidRPr="00C91DDA" w:rsidRDefault="00C91DDA" w:rsidP="00C91DDA">
            <w:pPr>
              <w:suppressAutoHyphens/>
              <w:spacing w:line="360" w:lineRule="auto"/>
              <w:jc w:val="both"/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</w:pPr>
            <w:r w:rsidRPr="00C91DDA"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  <w:t xml:space="preserve">n.  </w:t>
            </w:r>
          </w:p>
        </w:tc>
      </w:tr>
      <w:tr w:rsidR="00C91DDA" w:rsidRPr="00C91DDA" w14:paraId="515D33C4" w14:textId="77777777" w:rsidTr="009C59C5">
        <w:trPr>
          <w:trHeight w:val="567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4B6B" w14:textId="77777777" w:rsidR="00C91DDA" w:rsidRPr="00C91DDA" w:rsidRDefault="00C91DDA" w:rsidP="00C91DDA">
            <w:pPr>
              <w:suppressAutoHyphens/>
              <w:spacing w:line="360" w:lineRule="auto"/>
              <w:jc w:val="both"/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</w:pPr>
            <w:r w:rsidRPr="00C91DDA"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  <w:t xml:space="preserve">di cui maschi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277B" w14:textId="77777777" w:rsidR="00C91DDA" w:rsidRPr="00C91DDA" w:rsidRDefault="00C91DDA" w:rsidP="00C91DDA">
            <w:pPr>
              <w:suppressAutoHyphens/>
              <w:spacing w:line="360" w:lineRule="auto"/>
              <w:jc w:val="both"/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</w:pPr>
            <w:r w:rsidRPr="00C91DDA"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  <w:t xml:space="preserve">n.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26AD4" w14:textId="77777777" w:rsidR="00C91DDA" w:rsidRPr="00C91DDA" w:rsidRDefault="00C91DDA" w:rsidP="00C91DDA">
            <w:pPr>
              <w:suppressAutoHyphens/>
              <w:spacing w:line="360" w:lineRule="auto"/>
              <w:jc w:val="both"/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</w:pPr>
            <w:r w:rsidRPr="00C91DDA"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  <w:t xml:space="preserve"> BES/DSA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3C5A" w14:textId="77777777" w:rsidR="00C91DDA" w:rsidRPr="00C91DDA" w:rsidRDefault="00C91DDA" w:rsidP="00C91DDA">
            <w:pPr>
              <w:suppressAutoHyphens/>
              <w:spacing w:line="360" w:lineRule="auto"/>
              <w:jc w:val="both"/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</w:pPr>
            <w:r w:rsidRPr="00C91DDA">
              <w:rPr>
                <w:rFonts w:ascii="Calibri" w:hAnsi="Calibri" w:cs="Calibri"/>
                <w:kern w:val="1"/>
                <w:sz w:val="24"/>
                <w:szCs w:val="24"/>
                <w:lang w:eastAsia="it-IT"/>
              </w:rPr>
              <w:t xml:space="preserve">n. </w:t>
            </w:r>
          </w:p>
        </w:tc>
      </w:tr>
    </w:tbl>
    <w:p w14:paraId="4366695C" w14:textId="77777777" w:rsidR="00F14B29" w:rsidRPr="00C91DDA" w:rsidRDefault="00F14B29">
      <w:pPr>
        <w:jc w:val="both"/>
        <w:rPr>
          <w:rFonts w:asciiTheme="minorHAnsi" w:eastAsia="SimSun" w:hAnsiTheme="minorHAnsi" w:cstheme="minorHAnsi"/>
          <w:sz w:val="24"/>
          <w:szCs w:val="24"/>
        </w:rPr>
      </w:pPr>
    </w:p>
    <w:p w14:paraId="7474B269" w14:textId="77777777" w:rsidR="001F765B" w:rsidRDefault="001F765B" w:rsidP="00EF29B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F7623B6" w14:textId="74A3F006" w:rsidR="001F765B" w:rsidRPr="00F60BFC" w:rsidRDefault="001F765B" w:rsidP="00EF29B1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F60BFC">
        <w:rPr>
          <w:rFonts w:ascii="Calibri" w:hAnsi="Calibri" w:cs="Calibri"/>
          <w:sz w:val="24"/>
          <w:szCs w:val="24"/>
        </w:rPr>
        <w:t xml:space="preserve">(riferire in modo discorsivo sulla </w:t>
      </w:r>
      <w:r w:rsidRPr="00F60BFC">
        <w:rPr>
          <w:rFonts w:ascii="Calibri" w:hAnsi="Calibri" w:cs="Calibri"/>
          <w:b/>
          <w:sz w:val="24"/>
          <w:szCs w:val="24"/>
        </w:rPr>
        <w:t>composizione della classe</w:t>
      </w:r>
      <w:r w:rsidRPr="00F60BFC">
        <w:rPr>
          <w:rFonts w:ascii="Calibri" w:hAnsi="Calibri" w:cs="Calibri"/>
          <w:sz w:val="24"/>
          <w:szCs w:val="24"/>
        </w:rPr>
        <w:t xml:space="preserve">, sulla </w:t>
      </w:r>
      <w:r w:rsidRPr="00F60BFC">
        <w:rPr>
          <w:rFonts w:ascii="Calibri" w:hAnsi="Calibri" w:cs="Calibri"/>
          <w:b/>
          <w:sz w:val="24"/>
          <w:szCs w:val="24"/>
        </w:rPr>
        <w:t>modalità di rilevazione della situazione di partenza</w:t>
      </w:r>
      <w:r w:rsidRPr="00F60BFC">
        <w:rPr>
          <w:rFonts w:ascii="Calibri" w:hAnsi="Calibri" w:cs="Calibri"/>
          <w:sz w:val="24"/>
          <w:szCs w:val="24"/>
        </w:rPr>
        <w:t xml:space="preserve">, sulla situazione </w:t>
      </w:r>
      <w:r w:rsidRPr="00F60BFC">
        <w:rPr>
          <w:rFonts w:ascii="Calibri" w:hAnsi="Calibri" w:cs="Calibri"/>
          <w:b/>
          <w:sz w:val="24"/>
          <w:szCs w:val="24"/>
        </w:rPr>
        <w:t>dal punto di vista cognitivo</w:t>
      </w:r>
      <w:r w:rsidRPr="00F60BFC">
        <w:rPr>
          <w:rFonts w:ascii="Calibri" w:hAnsi="Calibri" w:cs="Calibri"/>
          <w:sz w:val="24"/>
          <w:szCs w:val="24"/>
        </w:rPr>
        <w:t xml:space="preserve">, dell’attenzione e della partecipazione al dialogo educativo, sulla situazione dal punto di vista </w:t>
      </w:r>
      <w:r w:rsidRPr="00F60BFC">
        <w:rPr>
          <w:rFonts w:ascii="Calibri" w:hAnsi="Calibri" w:cs="Calibri"/>
          <w:b/>
          <w:sz w:val="24"/>
          <w:szCs w:val="24"/>
        </w:rPr>
        <w:t>disciplinare e socio-relazionale</w:t>
      </w:r>
      <w:r w:rsidRPr="00F60BFC">
        <w:rPr>
          <w:rFonts w:ascii="Calibri" w:hAnsi="Calibri" w:cs="Calibri"/>
          <w:sz w:val="24"/>
          <w:szCs w:val="24"/>
        </w:rPr>
        <w:t xml:space="preserve"> frequenza, grado di </w:t>
      </w:r>
      <w:r w:rsidRPr="00F60BFC">
        <w:rPr>
          <w:rFonts w:ascii="Calibri" w:hAnsi="Calibri" w:cs="Calibri"/>
          <w:sz w:val="24"/>
          <w:szCs w:val="24"/>
        </w:rPr>
        <w:lastRenderedPageBreak/>
        <w:t>socializzazione, rispetto delle regole e rapporto tra pari e con gli adulti</w:t>
      </w:r>
      <w:r w:rsidR="00FD2F86">
        <w:rPr>
          <w:rFonts w:ascii="Calibri" w:hAnsi="Calibri" w:cs="Calibri"/>
          <w:sz w:val="24"/>
          <w:szCs w:val="24"/>
        </w:rPr>
        <w:t>. Se si vuole si possono individuare delle fasce di livello omogenee come indicato nella progettazione disciplinare</w:t>
      </w:r>
      <w:r w:rsidRPr="00F60BFC">
        <w:rPr>
          <w:rFonts w:ascii="Calibri" w:hAnsi="Calibri" w:cs="Calibri"/>
          <w:b/>
          <w:sz w:val="24"/>
          <w:szCs w:val="24"/>
          <w:u w:val="single"/>
        </w:rPr>
        <w:t>)</w:t>
      </w:r>
    </w:p>
    <w:p w14:paraId="250153AC" w14:textId="77777777" w:rsidR="001F765B" w:rsidRDefault="001F765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9B55C0F" w14:textId="77777777" w:rsidR="00FD2F86" w:rsidRDefault="00FD2F86" w:rsidP="001F765B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D73E9EE" w14:textId="64C08A9C" w:rsidR="00F14B29" w:rsidRPr="001F765B" w:rsidRDefault="00322191" w:rsidP="001F765B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OPZIONI PER IRC E ATTIVITÀ</w:t>
      </w:r>
      <w:r w:rsidR="00F22165" w:rsidRPr="001F765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ALTERNATIVE</w:t>
      </w:r>
    </w:p>
    <w:p w14:paraId="42E24759" w14:textId="5027C9C5" w:rsidR="00F14B29" w:rsidRPr="00C91DDA" w:rsidRDefault="00F22165">
      <w:pPr>
        <w:rPr>
          <w:rFonts w:asciiTheme="minorHAnsi" w:hAnsiTheme="minorHAnsi" w:cstheme="minorHAnsi"/>
          <w:sz w:val="24"/>
          <w:szCs w:val="24"/>
        </w:rPr>
      </w:pPr>
      <w:r w:rsidRPr="00C91DDA">
        <w:rPr>
          <w:rFonts w:asciiTheme="minorHAnsi" w:hAnsiTheme="minorHAnsi" w:cstheme="minorHAnsi"/>
          <w:sz w:val="24"/>
          <w:szCs w:val="24"/>
        </w:rPr>
        <w:t>Numero degli studenti</w:t>
      </w:r>
      <w:r w:rsidR="002F7570">
        <w:rPr>
          <w:rFonts w:asciiTheme="minorHAnsi" w:hAnsiTheme="minorHAnsi" w:cstheme="minorHAnsi"/>
          <w:sz w:val="24"/>
          <w:szCs w:val="24"/>
        </w:rPr>
        <w:t xml:space="preserve"> che si sono avvalsi di IRC: </w:t>
      </w:r>
    </w:p>
    <w:p w14:paraId="7DD7ECC8" w14:textId="01C65F26" w:rsidR="00F14B29" w:rsidRDefault="00F22165">
      <w:pPr>
        <w:rPr>
          <w:rFonts w:asciiTheme="minorHAnsi" w:hAnsiTheme="minorHAnsi" w:cstheme="minorHAnsi"/>
          <w:sz w:val="24"/>
          <w:szCs w:val="24"/>
        </w:rPr>
      </w:pPr>
      <w:r w:rsidRPr="00C91DDA">
        <w:rPr>
          <w:rFonts w:asciiTheme="minorHAnsi" w:hAnsiTheme="minorHAnsi" w:cstheme="minorHAnsi"/>
          <w:sz w:val="24"/>
          <w:szCs w:val="24"/>
        </w:rPr>
        <w:t>Numero studenti che non si sono avvalsi dell'IRC i quali tuttavia, ai sensi dell'Art. 5, comma 1 del DPR 275/1999, su richiesta dei genitori/affidatari, hanno partecipato in qualità di uditori alle lezioni di IRC, sen</w:t>
      </w:r>
      <w:r w:rsidR="002F7570">
        <w:rPr>
          <w:rFonts w:asciiTheme="minorHAnsi" w:hAnsiTheme="minorHAnsi" w:cstheme="minorHAnsi"/>
          <w:sz w:val="24"/>
          <w:szCs w:val="24"/>
        </w:rPr>
        <w:t xml:space="preserve">za implicazioni valutative: N° </w:t>
      </w:r>
    </w:p>
    <w:p w14:paraId="512AC5FA" w14:textId="70F9D811" w:rsidR="00317FE8" w:rsidRDefault="00317FE8">
      <w:pPr>
        <w:rPr>
          <w:rFonts w:asciiTheme="minorHAnsi" w:hAnsiTheme="minorHAnsi" w:cstheme="minorHAnsi"/>
          <w:sz w:val="24"/>
          <w:szCs w:val="24"/>
        </w:rPr>
      </w:pPr>
    </w:p>
    <w:p w14:paraId="3BE2F29F" w14:textId="77777777" w:rsidR="00317FE8" w:rsidRPr="00C91DDA" w:rsidRDefault="00317FE8">
      <w:pPr>
        <w:rPr>
          <w:rFonts w:asciiTheme="minorHAnsi" w:hAnsiTheme="minorHAnsi" w:cstheme="minorHAnsi"/>
          <w:sz w:val="24"/>
          <w:szCs w:val="24"/>
        </w:rPr>
      </w:pPr>
    </w:p>
    <w:p w14:paraId="32B79F7C" w14:textId="77777777" w:rsidR="002F7570" w:rsidRPr="002F7570" w:rsidRDefault="002F7570" w:rsidP="002F7570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F7570">
        <w:rPr>
          <w:rFonts w:asciiTheme="minorHAnsi" w:hAnsiTheme="minorHAnsi" w:cstheme="minorHAnsi"/>
          <w:b/>
          <w:sz w:val="24"/>
          <w:szCs w:val="24"/>
          <w:u w:val="single"/>
        </w:rPr>
        <w:t>DEFINIZIONE DEGLI OBIETTIVI FORMATIVO/EDUCATIVI</w:t>
      </w:r>
    </w:p>
    <w:p w14:paraId="44133E55" w14:textId="77777777" w:rsidR="002F7570" w:rsidRPr="002F7570" w:rsidRDefault="002F7570" w:rsidP="002F7570">
      <w:pPr>
        <w:jc w:val="both"/>
        <w:rPr>
          <w:rFonts w:asciiTheme="minorHAnsi" w:hAnsiTheme="minorHAnsi" w:cstheme="minorHAnsi"/>
          <w:sz w:val="24"/>
          <w:szCs w:val="24"/>
        </w:rPr>
      </w:pPr>
      <w:r w:rsidRPr="002F7570">
        <w:rPr>
          <w:rFonts w:asciiTheme="minorHAnsi" w:hAnsiTheme="minorHAnsi" w:cstheme="minorHAnsi"/>
          <w:sz w:val="24"/>
          <w:szCs w:val="24"/>
        </w:rPr>
        <w:t>Il Consiglio di Classe, nel formulare il piano educativo e didattico, al fine del raggiungimento delle competenze trasversali alle varie discipline e quelle specifiche di indirizzo, fa riferimento alle seguenti fonti normative:</w:t>
      </w:r>
    </w:p>
    <w:p w14:paraId="314B0C89" w14:textId="77777777" w:rsidR="002F7570" w:rsidRPr="002F7570" w:rsidRDefault="002F7570" w:rsidP="002F7570">
      <w:pPr>
        <w:jc w:val="both"/>
        <w:rPr>
          <w:rFonts w:asciiTheme="minorHAnsi" w:hAnsiTheme="minorHAnsi" w:cstheme="minorHAnsi"/>
          <w:sz w:val="24"/>
          <w:szCs w:val="24"/>
        </w:rPr>
      </w:pPr>
      <w:r w:rsidRPr="002F7570">
        <w:rPr>
          <w:rFonts w:asciiTheme="minorHAnsi" w:hAnsiTheme="minorHAnsi" w:cstheme="minorHAnsi"/>
          <w:sz w:val="24"/>
          <w:szCs w:val="24"/>
        </w:rPr>
        <w:t>1. Assi culturali (Allegato al D.M. 139, 22 Agosto 2007) e Regolamento dell’autonomia scolastica (DPR 8 marzo 1999 n° 275);</w:t>
      </w:r>
    </w:p>
    <w:p w14:paraId="272CAC74" w14:textId="77777777" w:rsidR="002F7570" w:rsidRPr="002F7570" w:rsidRDefault="002F7570" w:rsidP="002F7570">
      <w:pPr>
        <w:jc w:val="both"/>
        <w:rPr>
          <w:rFonts w:asciiTheme="minorHAnsi" w:hAnsiTheme="minorHAnsi" w:cstheme="minorHAnsi"/>
          <w:sz w:val="24"/>
          <w:szCs w:val="24"/>
        </w:rPr>
      </w:pPr>
      <w:r w:rsidRPr="002F7570">
        <w:rPr>
          <w:rFonts w:asciiTheme="minorHAnsi" w:hAnsiTheme="minorHAnsi" w:cstheme="minorHAnsi"/>
          <w:sz w:val="24"/>
          <w:szCs w:val="24"/>
        </w:rPr>
        <w:t>2. Quadro di riferimento europeo delle qualifiche e dei titoli (EQF);</w:t>
      </w:r>
    </w:p>
    <w:p w14:paraId="77E098F5" w14:textId="77777777" w:rsidR="002F7570" w:rsidRPr="002F7570" w:rsidRDefault="002F7570" w:rsidP="002F7570">
      <w:pPr>
        <w:jc w:val="both"/>
        <w:rPr>
          <w:rFonts w:asciiTheme="minorHAnsi" w:hAnsiTheme="minorHAnsi" w:cstheme="minorHAnsi"/>
          <w:sz w:val="24"/>
          <w:szCs w:val="24"/>
        </w:rPr>
      </w:pPr>
      <w:r w:rsidRPr="002F7570">
        <w:rPr>
          <w:rFonts w:asciiTheme="minorHAnsi" w:hAnsiTheme="minorHAnsi" w:cstheme="minorHAnsi"/>
          <w:sz w:val="24"/>
          <w:szCs w:val="24"/>
        </w:rPr>
        <w:t>3. Decreto del Presidente della Repubblica 15 marzo 2010, n.88 e Linee Guida.</w:t>
      </w:r>
    </w:p>
    <w:p w14:paraId="5FA3B17C" w14:textId="42FC4EFC" w:rsidR="00F14B29" w:rsidRDefault="002F7570" w:rsidP="002F7570">
      <w:pPr>
        <w:jc w:val="both"/>
        <w:rPr>
          <w:rFonts w:asciiTheme="minorHAnsi" w:hAnsiTheme="minorHAnsi" w:cstheme="minorHAnsi"/>
          <w:sz w:val="24"/>
          <w:szCs w:val="24"/>
        </w:rPr>
      </w:pPr>
      <w:r w:rsidRPr="002F7570">
        <w:rPr>
          <w:rFonts w:asciiTheme="minorHAnsi" w:hAnsiTheme="minorHAnsi" w:cstheme="minorHAnsi"/>
          <w:sz w:val="24"/>
          <w:szCs w:val="24"/>
        </w:rPr>
        <w:t>In base a tale normativa e alle caratteristiche della classe fin qui emerse</w:t>
      </w:r>
      <w:r w:rsidR="00873388">
        <w:rPr>
          <w:rFonts w:asciiTheme="minorHAnsi" w:hAnsiTheme="minorHAnsi" w:cstheme="minorHAnsi"/>
          <w:sz w:val="24"/>
          <w:szCs w:val="24"/>
        </w:rPr>
        <w:t>,</w:t>
      </w:r>
      <w:r w:rsidRPr="002F7570">
        <w:rPr>
          <w:rFonts w:asciiTheme="minorHAnsi" w:hAnsiTheme="minorHAnsi" w:cstheme="minorHAnsi"/>
          <w:sz w:val="24"/>
          <w:szCs w:val="24"/>
        </w:rPr>
        <w:t xml:space="preserve"> vengono definiti i seguenti obiettivi (il Consiglio lavorerà per il raggiungimento di tutti gli obiettivi, ma selezionerà di anno in anno quelli che la classe avrà bisogno di consolidare).</w:t>
      </w:r>
    </w:p>
    <w:p w14:paraId="4B97DD48" w14:textId="646EF76E" w:rsidR="0026605D" w:rsidRDefault="0026605D" w:rsidP="0026605D">
      <w:pPr>
        <w:rPr>
          <w:rFonts w:asciiTheme="minorHAnsi" w:hAnsiTheme="minorHAnsi" w:cstheme="minorHAnsi"/>
          <w:sz w:val="24"/>
          <w:szCs w:val="24"/>
        </w:rPr>
      </w:pPr>
      <w:r w:rsidRPr="00C91DDA">
        <w:rPr>
          <w:rFonts w:asciiTheme="minorHAnsi" w:hAnsiTheme="minorHAnsi" w:cstheme="minorHAnsi"/>
          <w:sz w:val="24"/>
          <w:szCs w:val="24"/>
        </w:rPr>
        <w:t>Per le competenze disciplinari specifiche si fa rinvio al curricolo d'istituto</w:t>
      </w:r>
      <w:r w:rsidR="00873388">
        <w:rPr>
          <w:rFonts w:asciiTheme="minorHAnsi" w:hAnsiTheme="minorHAnsi" w:cstheme="minorHAnsi"/>
          <w:sz w:val="24"/>
          <w:szCs w:val="24"/>
        </w:rPr>
        <w:t>.</w:t>
      </w:r>
    </w:p>
    <w:p w14:paraId="56E1010C" w14:textId="77777777" w:rsidR="0026605D" w:rsidRDefault="0026605D" w:rsidP="002F757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CA4088" w14:textId="5872C779" w:rsidR="0026605D" w:rsidRPr="0026605D" w:rsidRDefault="0026605D" w:rsidP="0026605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Obiettivi formativi </w:t>
      </w:r>
      <w:r w:rsidRPr="0026605D">
        <w:rPr>
          <w:rFonts w:asciiTheme="minorHAnsi" w:hAnsiTheme="minorHAnsi" w:cstheme="minorHAnsi"/>
          <w:b/>
          <w:bCs/>
          <w:sz w:val="24"/>
          <w:szCs w:val="24"/>
          <w:u w:val="single"/>
        </w:rPr>
        <w:t>e competenze trasversali da raggiungere nel corso del primo biennio</w:t>
      </w:r>
      <w:r w:rsidRPr="0026605D">
        <w:rPr>
          <w:rFonts w:asciiTheme="minorHAnsi" w:hAnsiTheme="minorHAnsi" w:cstheme="minorHAnsi"/>
          <w:b/>
          <w:sz w:val="24"/>
          <w:szCs w:val="24"/>
          <w:u w:val="single"/>
        </w:rPr>
        <w:t xml:space="preserve"> (1</w:t>
      </w:r>
      <w:r w:rsidRPr="0026605D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a,</w:t>
      </w:r>
      <w:r w:rsidRPr="0026605D">
        <w:rPr>
          <w:rFonts w:asciiTheme="minorHAnsi" w:hAnsiTheme="minorHAnsi" w:cstheme="minorHAnsi"/>
          <w:b/>
          <w:sz w:val="24"/>
          <w:szCs w:val="24"/>
          <w:u w:val="single"/>
        </w:rPr>
        <w:t>, 2</w:t>
      </w:r>
      <w:r w:rsidRPr="0026605D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a</w:t>
      </w:r>
      <w:r w:rsidRPr="0026605D">
        <w:rPr>
          <w:rFonts w:asciiTheme="minorHAnsi" w:hAnsiTheme="minorHAnsi" w:cstheme="minorHAnsi"/>
          <w:b/>
          <w:sz w:val="24"/>
          <w:szCs w:val="24"/>
          <w:u w:val="single"/>
        </w:rPr>
        <w:t>) o del secondo biennio (3</w:t>
      </w:r>
      <w:r w:rsidRPr="0026605D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a</w:t>
      </w:r>
      <w:r w:rsidRPr="0026605D">
        <w:rPr>
          <w:rFonts w:asciiTheme="minorHAnsi" w:hAnsiTheme="minorHAnsi" w:cstheme="minorHAnsi"/>
          <w:b/>
          <w:sz w:val="24"/>
          <w:szCs w:val="24"/>
          <w:u w:val="single"/>
        </w:rPr>
        <w:t>, 4</w:t>
      </w:r>
      <w:r w:rsidRPr="0026605D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a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) </w:t>
      </w:r>
      <w:r w:rsidRPr="0026605D">
        <w:rPr>
          <w:rFonts w:asciiTheme="minorHAnsi" w:hAnsiTheme="minorHAnsi" w:cstheme="minorHAnsi"/>
          <w:b/>
          <w:sz w:val="24"/>
          <w:szCs w:val="24"/>
          <w:u w:val="single"/>
        </w:rPr>
        <w:t>o del 5° anno.</w:t>
      </w:r>
    </w:p>
    <w:p w14:paraId="3F758EFE" w14:textId="77777777" w:rsidR="00FD2F86" w:rsidRDefault="00FD2F86" w:rsidP="0026605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14:paraId="161A6D16" w14:textId="75B51863" w:rsidR="0026605D" w:rsidRPr="00FD2F86" w:rsidRDefault="00083444" w:rsidP="0026605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FD2F86">
        <w:rPr>
          <w:rFonts w:asciiTheme="minorHAnsi" w:hAnsiTheme="minorHAnsi" w:cstheme="minorHAnsi"/>
          <w:i/>
        </w:rPr>
        <w:t>Scegliere fra le seguenti voci quelle ritenute più ad</w:t>
      </w:r>
      <w:r w:rsidR="00FD2F86" w:rsidRPr="00FD2F86">
        <w:rPr>
          <w:rFonts w:asciiTheme="minorHAnsi" w:hAnsiTheme="minorHAnsi" w:cstheme="minorHAnsi"/>
          <w:i/>
        </w:rPr>
        <w:t>e</w:t>
      </w:r>
      <w:r w:rsidRPr="00FD2F86">
        <w:rPr>
          <w:rFonts w:asciiTheme="minorHAnsi" w:hAnsiTheme="minorHAnsi" w:cstheme="minorHAnsi"/>
          <w:i/>
        </w:rPr>
        <w:t>guate alla classe di riferimento</w:t>
      </w:r>
    </w:p>
    <w:tbl>
      <w:tblPr>
        <w:tblW w:w="486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6"/>
        <w:gridCol w:w="638"/>
      </w:tblGrid>
      <w:tr w:rsidR="0026605D" w:rsidRPr="0026605D" w14:paraId="0E90A583" w14:textId="77777777" w:rsidTr="009711B1">
        <w:tc>
          <w:tcPr>
            <w:tcW w:w="4687" w:type="pct"/>
            <w:shd w:val="clear" w:color="auto" w:fill="auto"/>
            <w:vAlign w:val="bottom"/>
          </w:tcPr>
          <w:p w14:paraId="0ED7AA01" w14:textId="77777777" w:rsidR="0026605D" w:rsidRPr="0026605D" w:rsidRDefault="0026605D" w:rsidP="0026605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-262" w:firstLine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Imparare ad imparare</w:t>
            </w:r>
          </w:p>
        </w:tc>
        <w:tc>
          <w:tcPr>
            <w:tcW w:w="313" w:type="pct"/>
            <w:shd w:val="clear" w:color="auto" w:fill="auto"/>
          </w:tcPr>
          <w:p w14:paraId="02A1A702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3967DC81" w14:textId="77777777" w:rsidTr="009711B1">
        <w:tc>
          <w:tcPr>
            <w:tcW w:w="4687" w:type="pct"/>
            <w:shd w:val="clear" w:color="auto" w:fill="auto"/>
          </w:tcPr>
          <w:p w14:paraId="5E2A4564" w14:textId="77777777" w:rsidR="0026605D" w:rsidRPr="0026605D" w:rsidRDefault="0026605D" w:rsidP="0026605D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460" w:hanging="3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 xml:space="preserve">Organizzare il proprio apprendimento </w:t>
            </w:r>
          </w:p>
        </w:tc>
        <w:tc>
          <w:tcPr>
            <w:tcW w:w="313" w:type="pct"/>
            <w:shd w:val="clear" w:color="auto" w:fill="auto"/>
          </w:tcPr>
          <w:p w14:paraId="16B50404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6DCB3ADD" w14:textId="77777777" w:rsidTr="009711B1">
        <w:tc>
          <w:tcPr>
            <w:tcW w:w="4687" w:type="pct"/>
            <w:shd w:val="clear" w:color="auto" w:fill="auto"/>
          </w:tcPr>
          <w:p w14:paraId="60830C8A" w14:textId="77777777" w:rsidR="0026605D" w:rsidRPr="0026605D" w:rsidRDefault="0026605D" w:rsidP="0026605D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460" w:hanging="3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 xml:space="preserve">Acquisire il proprio metodo di lavoro e di studio </w:t>
            </w:r>
          </w:p>
        </w:tc>
        <w:tc>
          <w:tcPr>
            <w:tcW w:w="313" w:type="pct"/>
            <w:shd w:val="clear" w:color="auto" w:fill="auto"/>
          </w:tcPr>
          <w:p w14:paraId="1E84F582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65335832" w14:textId="77777777" w:rsidTr="009711B1">
        <w:tc>
          <w:tcPr>
            <w:tcW w:w="4687" w:type="pct"/>
            <w:shd w:val="clear" w:color="auto" w:fill="auto"/>
          </w:tcPr>
          <w:p w14:paraId="289E2ACB" w14:textId="77777777" w:rsidR="0026605D" w:rsidRPr="0026605D" w:rsidRDefault="0026605D" w:rsidP="0026605D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ind w:left="460" w:hanging="3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>Individuare, scegliere ed utilizzare varie fonti e varie modalità di informazioni (formale, non formale ed informale) in funzione dei tempi disponibili e delle proprie strategie</w:t>
            </w:r>
          </w:p>
        </w:tc>
        <w:tc>
          <w:tcPr>
            <w:tcW w:w="313" w:type="pct"/>
            <w:shd w:val="clear" w:color="auto" w:fill="auto"/>
          </w:tcPr>
          <w:p w14:paraId="56DC86FC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5DA59F35" w14:textId="77777777" w:rsidTr="009711B1">
        <w:tc>
          <w:tcPr>
            <w:tcW w:w="4687" w:type="pct"/>
            <w:shd w:val="clear" w:color="auto" w:fill="auto"/>
          </w:tcPr>
          <w:p w14:paraId="7DCB7085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Progettare</w:t>
            </w:r>
          </w:p>
        </w:tc>
        <w:tc>
          <w:tcPr>
            <w:tcW w:w="313" w:type="pct"/>
            <w:shd w:val="clear" w:color="auto" w:fill="auto"/>
          </w:tcPr>
          <w:p w14:paraId="00A88FE9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0218FB8B" w14:textId="77777777" w:rsidTr="009711B1">
        <w:tc>
          <w:tcPr>
            <w:tcW w:w="4687" w:type="pct"/>
            <w:shd w:val="clear" w:color="auto" w:fill="auto"/>
          </w:tcPr>
          <w:p w14:paraId="35D98B9F" w14:textId="77777777" w:rsidR="0026605D" w:rsidRPr="0026605D" w:rsidRDefault="0026605D" w:rsidP="0026605D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>Elaborare e realizzare progetti riguardanti lo sviluppo delle proprie attività di studio e di ricerca</w:t>
            </w:r>
          </w:p>
        </w:tc>
        <w:tc>
          <w:tcPr>
            <w:tcW w:w="313" w:type="pct"/>
            <w:shd w:val="clear" w:color="auto" w:fill="auto"/>
          </w:tcPr>
          <w:p w14:paraId="75CE301F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37A6B9A9" w14:textId="77777777" w:rsidTr="009711B1">
        <w:tc>
          <w:tcPr>
            <w:tcW w:w="4687" w:type="pct"/>
            <w:shd w:val="clear" w:color="auto" w:fill="auto"/>
          </w:tcPr>
          <w:p w14:paraId="1376B4BA" w14:textId="77777777" w:rsidR="0026605D" w:rsidRPr="0026605D" w:rsidRDefault="0026605D" w:rsidP="0026605D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39" w:lineRule="auto"/>
              <w:ind w:right="11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>Utilizzare le conoscenze apprese per stabilire obiettivi significativi, realistici e prioritari</w:t>
            </w:r>
          </w:p>
        </w:tc>
        <w:tc>
          <w:tcPr>
            <w:tcW w:w="313" w:type="pct"/>
            <w:shd w:val="clear" w:color="auto" w:fill="auto"/>
          </w:tcPr>
          <w:p w14:paraId="4C000403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1F688C95" w14:textId="77777777" w:rsidTr="009711B1">
        <w:tc>
          <w:tcPr>
            <w:tcW w:w="4687" w:type="pct"/>
            <w:shd w:val="clear" w:color="auto" w:fill="auto"/>
          </w:tcPr>
          <w:p w14:paraId="122D68AE" w14:textId="77777777" w:rsidR="0026605D" w:rsidRPr="0026605D" w:rsidRDefault="0026605D" w:rsidP="002660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>Valutare vincoli e possibilità esistenti, definendo strategie di azione e verificando i risultati</w:t>
            </w:r>
          </w:p>
        </w:tc>
        <w:tc>
          <w:tcPr>
            <w:tcW w:w="313" w:type="pct"/>
            <w:shd w:val="clear" w:color="auto" w:fill="auto"/>
          </w:tcPr>
          <w:p w14:paraId="73159E58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46ECDA65" w14:textId="77777777" w:rsidTr="009711B1">
        <w:tc>
          <w:tcPr>
            <w:tcW w:w="4687" w:type="pct"/>
            <w:shd w:val="clear" w:color="auto" w:fill="auto"/>
          </w:tcPr>
          <w:p w14:paraId="08E5F84A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Comunicare</w:t>
            </w:r>
          </w:p>
        </w:tc>
        <w:tc>
          <w:tcPr>
            <w:tcW w:w="313" w:type="pct"/>
            <w:shd w:val="clear" w:color="auto" w:fill="auto"/>
          </w:tcPr>
          <w:p w14:paraId="7972DF49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78360B91" w14:textId="77777777" w:rsidTr="009711B1">
        <w:tc>
          <w:tcPr>
            <w:tcW w:w="4687" w:type="pct"/>
            <w:shd w:val="clear" w:color="auto" w:fill="auto"/>
          </w:tcPr>
          <w:p w14:paraId="07833DAB" w14:textId="77777777" w:rsidR="0026605D" w:rsidRPr="0026605D" w:rsidRDefault="0026605D" w:rsidP="0026605D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39" w:lineRule="auto"/>
              <w:ind w:right="11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>Comprendere messaggi di genere diverso (quotidiano, letterario, tecnico, scientifico)</w:t>
            </w:r>
          </w:p>
        </w:tc>
        <w:tc>
          <w:tcPr>
            <w:tcW w:w="313" w:type="pct"/>
            <w:shd w:val="clear" w:color="auto" w:fill="auto"/>
          </w:tcPr>
          <w:p w14:paraId="50E18EF4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712073C0" w14:textId="77777777" w:rsidTr="009711B1">
        <w:tc>
          <w:tcPr>
            <w:tcW w:w="4687" w:type="pct"/>
            <w:shd w:val="clear" w:color="auto" w:fill="auto"/>
          </w:tcPr>
          <w:p w14:paraId="4C66AD37" w14:textId="77777777" w:rsidR="0026605D" w:rsidRPr="0026605D" w:rsidRDefault="0026605D" w:rsidP="0026605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>Rappresentare eventi, fenomeni, principi, concetti, norme, procedure, atteggiamenti, stati d’animo, emozioni, ecc.</w:t>
            </w:r>
          </w:p>
        </w:tc>
        <w:tc>
          <w:tcPr>
            <w:tcW w:w="313" w:type="pct"/>
            <w:shd w:val="clear" w:color="auto" w:fill="auto"/>
          </w:tcPr>
          <w:p w14:paraId="1A0FF46B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42A7A9BA" w14:textId="77777777" w:rsidTr="009711B1">
        <w:tc>
          <w:tcPr>
            <w:tcW w:w="4687" w:type="pct"/>
            <w:shd w:val="clear" w:color="auto" w:fill="auto"/>
          </w:tcPr>
          <w:p w14:paraId="05058683" w14:textId="77777777" w:rsidR="0026605D" w:rsidRPr="0026605D" w:rsidRDefault="0026605D" w:rsidP="0026605D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39" w:lineRule="auto"/>
              <w:ind w:right="9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 xml:space="preserve">Utilizzare linguaggi diversi (verbale, matematico, scientifico, simbolico) e diverse metodologie disciplinari mediante diversi supporti (cartacei, informatici e multimediali) </w:t>
            </w:r>
          </w:p>
        </w:tc>
        <w:tc>
          <w:tcPr>
            <w:tcW w:w="313" w:type="pct"/>
            <w:shd w:val="clear" w:color="auto" w:fill="auto"/>
          </w:tcPr>
          <w:p w14:paraId="40060982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0D210050" w14:textId="77777777" w:rsidTr="009711B1">
        <w:tc>
          <w:tcPr>
            <w:tcW w:w="4687" w:type="pct"/>
            <w:shd w:val="clear" w:color="auto" w:fill="auto"/>
          </w:tcPr>
          <w:p w14:paraId="352714D2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Collaborare e partecipare</w:t>
            </w:r>
          </w:p>
        </w:tc>
        <w:tc>
          <w:tcPr>
            <w:tcW w:w="313" w:type="pct"/>
            <w:shd w:val="clear" w:color="auto" w:fill="auto"/>
          </w:tcPr>
          <w:p w14:paraId="3756845F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6E24C42F" w14:textId="77777777" w:rsidTr="009711B1">
        <w:tc>
          <w:tcPr>
            <w:tcW w:w="4687" w:type="pct"/>
            <w:shd w:val="clear" w:color="auto" w:fill="auto"/>
          </w:tcPr>
          <w:p w14:paraId="4615C1B2" w14:textId="77777777" w:rsidR="0026605D" w:rsidRPr="0026605D" w:rsidRDefault="0026605D" w:rsidP="0026605D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 xml:space="preserve">Interagire in gruppo </w:t>
            </w:r>
          </w:p>
        </w:tc>
        <w:tc>
          <w:tcPr>
            <w:tcW w:w="313" w:type="pct"/>
            <w:shd w:val="clear" w:color="auto" w:fill="auto"/>
          </w:tcPr>
          <w:p w14:paraId="4BB4B230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785E7634" w14:textId="77777777" w:rsidTr="009711B1">
        <w:tc>
          <w:tcPr>
            <w:tcW w:w="4687" w:type="pct"/>
            <w:shd w:val="clear" w:color="auto" w:fill="auto"/>
          </w:tcPr>
          <w:p w14:paraId="13873CBB" w14:textId="77777777" w:rsidR="0026605D" w:rsidRPr="0026605D" w:rsidRDefault="0026605D" w:rsidP="0026605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>Comprendere i diversi punti di vista</w:t>
            </w:r>
          </w:p>
        </w:tc>
        <w:tc>
          <w:tcPr>
            <w:tcW w:w="313" w:type="pct"/>
            <w:shd w:val="clear" w:color="auto" w:fill="auto"/>
          </w:tcPr>
          <w:p w14:paraId="46319CF0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365A8228" w14:textId="77777777" w:rsidTr="009711B1">
        <w:tc>
          <w:tcPr>
            <w:tcW w:w="4687" w:type="pct"/>
            <w:shd w:val="clear" w:color="auto" w:fill="auto"/>
          </w:tcPr>
          <w:p w14:paraId="5AE9B2FB" w14:textId="77777777" w:rsidR="0026605D" w:rsidRPr="0026605D" w:rsidRDefault="0026605D" w:rsidP="0026605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>Valorizzare le proprie e le altrui capacità, gestendo la conflittualità</w:t>
            </w:r>
          </w:p>
        </w:tc>
        <w:tc>
          <w:tcPr>
            <w:tcW w:w="313" w:type="pct"/>
            <w:shd w:val="clear" w:color="auto" w:fill="auto"/>
          </w:tcPr>
          <w:p w14:paraId="52843E65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0186773F" w14:textId="77777777" w:rsidTr="009711B1">
        <w:tc>
          <w:tcPr>
            <w:tcW w:w="4687" w:type="pct"/>
            <w:shd w:val="clear" w:color="auto" w:fill="auto"/>
          </w:tcPr>
          <w:p w14:paraId="49400DB9" w14:textId="77777777" w:rsidR="0026605D" w:rsidRPr="0026605D" w:rsidRDefault="0026605D" w:rsidP="0026605D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right="9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 xml:space="preserve">Contribuire all’apprendimento comune e alla realizzazione delle attività con riconoscimento dei diritti fondamentali degli altri </w:t>
            </w:r>
          </w:p>
        </w:tc>
        <w:tc>
          <w:tcPr>
            <w:tcW w:w="313" w:type="pct"/>
            <w:shd w:val="clear" w:color="auto" w:fill="auto"/>
          </w:tcPr>
          <w:p w14:paraId="395B6034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4DF89241" w14:textId="77777777" w:rsidTr="009711B1">
        <w:tc>
          <w:tcPr>
            <w:tcW w:w="4687" w:type="pct"/>
            <w:shd w:val="clear" w:color="auto" w:fill="auto"/>
          </w:tcPr>
          <w:p w14:paraId="1E9962E3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Agire in modo autonomo e consapevole</w:t>
            </w:r>
          </w:p>
        </w:tc>
        <w:tc>
          <w:tcPr>
            <w:tcW w:w="313" w:type="pct"/>
            <w:shd w:val="clear" w:color="auto" w:fill="auto"/>
          </w:tcPr>
          <w:p w14:paraId="7D735E60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7DC31EC6" w14:textId="77777777" w:rsidTr="009711B1">
        <w:tc>
          <w:tcPr>
            <w:tcW w:w="4687" w:type="pct"/>
            <w:shd w:val="clear" w:color="auto" w:fill="auto"/>
          </w:tcPr>
          <w:p w14:paraId="540FB622" w14:textId="77777777" w:rsidR="0026605D" w:rsidRPr="0026605D" w:rsidRDefault="0026605D" w:rsidP="0026605D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 xml:space="preserve">Sapersi inserire in modo attivo e consapevole nella vita sociale </w:t>
            </w:r>
          </w:p>
        </w:tc>
        <w:tc>
          <w:tcPr>
            <w:tcW w:w="313" w:type="pct"/>
            <w:shd w:val="clear" w:color="auto" w:fill="auto"/>
          </w:tcPr>
          <w:p w14:paraId="79CB0D1E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57C70955" w14:textId="77777777" w:rsidTr="009711B1">
        <w:tc>
          <w:tcPr>
            <w:tcW w:w="4687" w:type="pct"/>
            <w:shd w:val="clear" w:color="auto" w:fill="auto"/>
          </w:tcPr>
          <w:p w14:paraId="41807AE8" w14:textId="77777777" w:rsidR="0026605D" w:rsidRPr="0026605D" w:rsidRDefault="0026605D" w:rsidP="0026605D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 xml:space="preserve">Far valere nella vita sociale i propri diritti e bisogni </w:t>
            </w:r>
          </w:p>
        </w:tc>
        <w:tc>
          <w:tcPr>
            <w:tcW w:w="313" w:type="pct"/>
            <w:shd w:val="clear" w:color="auto" w:fill="auto"/>
          </w:tcPr>
          <w:p w14:paraId="78F7DC30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3C9C08DB" w14:textId="77777777" w:rsidTr="009711B1">
        <w:tc>
          <w:tcPr>
            <w:tcW w:w="4687" w:type="pct"/>
            <w:shd w:val="clear" w:color="auto" w:fill="auto"/>
          </w:tcPr>
          <w:p w14:paraId="09BDF14D" w14:textId="77777777" w:rsidR="0026605D" w:rsidRPr="0026605D" w:rsidRDefault="0026605D" w:rsidP="0026605D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 xml:space="preserve">Riconoscere e rispettare i diritti e i bisogni altrui, le opportunità comuni </w:t>
            </w:r>
          </w:p>
        </w:tc>
        <w:tc>
          <w:tcPr>
            <w:tcW w:w="313" w:type="pct"/>
            <w:shd w:val="clear" w:color="auto" w:fill="auto"/>
          </w:tcPr>
          <w:p w14:paraId="56DECE45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5196C367" w14:textId="77777777" w:rsidTr="009711B1">
        <w:tc>
          <w:tcPr>
            <w:tcW w:w="4687" w:type="pct"/>
            <w:shd w:val="clear" w:color="auto" w:fill="auto"/>
          </w:tcPr>
          <w:p w14:paraId="490C8097" w14:textId="77777777" w:rsidR="0026605D" w:rsidRPr="0026605D" w:rsidRDefault="0026605D" w:rsidP="0026605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>Riconoscere e rispettare limiti, regole e responsabilità</w:t>
            </w:r>
          </w:p>
        </w:tc>
        <w:tc>
          <w:tcPr>
            <w:tcW w:w="313" w:type="pct"/>
            <w:shd w:val="clear" w:color="auto" w:fill="auto"/>
          </w:tcPr>
          <w:p w14:paraId="7FAE022F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2FDC8CB3" w14:textId="77777777" w:rsidTr="009711B1">
        <w:tc>
          <w:tcPr>
            <w:tcW w:w="4687" w:type="pct"/>
            <w:shd w:val="clear" w:color="auto" w:fill="auto"/>
          </w:tcPr>
          <w:p w14:paraId="1FD329DA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Risolvere problemi</w:t>
            </w:r>
          </w:p>
        </w:tc>
        <w:tc>
          <w:tcPr>
            <w:tcW w:w="313" w:type="pct"/>
            <w:shd w:val="clear" w:color="auto" w:fill="auto"/>
          </w:tcPr>
          <w:p w14:paraId="02F94519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44F1366D" w14:textId="77777777" w:rsidTr="009711B1">
        <w:tc>
          <w:tcPr>
            <w:tcW w:w="4687" w:type="pct"/>
            <w:shd w:val="clear" w:color="auto" w:fill="auto"/>
          </w:tcPr>
          <w:p w14:paraId="3B0E86D9" w14:textId="77777777" w:rsidR="0026605D" w:rsidRPr="0026605D" w:rsidRDefault="0026605D" w:rsidP="0026605D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 xml:space="preserve">Affrontare situazioni problematiche </w:t>
            </w:r>
          </w:p>
        </w:tc>
        <w:tc>
          <w:tcPr>
            <w:tcW w:w="313" w:type="pct"/>
            <w:shd w:val="clear" w:color="auto" w:fill="auto"/>
          </w:tcPr>
          <w:p w14:paraId="3757F8D1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6B50EA69" w14:textId="77777777" w:rsidTr="009711B1">
        <w:tc>
          <w:tcPr>
            <w:tcW w:w="4687" w:type="pct"/>
            <w:shd w:val="clear" w:color="auto" w:fill="auto"/>
          </w:tcPr>
          <w:p w14:paraId="74C1DEE4" w14:textId="77777777" w:rsidR="0026605D" w:rsidRPr="0026605D" w:rsidRDefault="0026605D" w:rsidP="0026605D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 xml:space="preserve">Costruire e verificare ipotesi </w:t>
            </w:r>
          </w:p>
        </w:tc>
        <w:tc>
          <w:tcPr>
            <w:tcW w:w="313" w:type="pct"/>
            <w:shd w:val="clear" w:color="auto" w:fill="auto"/>
          </w:tcPr>
          <w:p w14:paraId="4C90D53A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422A5AD6" w14:textId="77777777" w:rsidTr="009711B1">
        <w:tc>
          <w:tcPr>
            <w:tcW w:w="4687" w:type="pct"/>
            <w:shd w:val="clear" w:color="auto" w:fill="auto"/>
          </w:tcPr>
          <w:p w14:paraId="1A3D9DE8" w14:textId="77777777" w:rsidR="0026605D" w:rsidRPr="0026605D" w:rsidRDefault="0026605D" w:rsidP="0026605D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 xml:space="preserve">Individuare fonti e risorse adeguate </w:t>
            </w:r>
          </w:p>
        </w:tc>
        <w:tc>
          <w:tcPr>
            <w:tcW w:w="313" w:type="pct"/>
            <w:shd w:val="clear" w:color="auto" w:fill="auto"/>
          </w:tcPr>
          <w:p w14:paraId="48DF8627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12170DA7" w14:textId="77777777" w:rsidTr="009711B1">
        <w:tc>
          <w:tcPr>
            <w:tcW w:w="4687" w:type="pct"/>
            <w:shd w:val="clear" w:color="auto" w:fill="auto"/>
          </w:tcPr>
          <w:p w14:paraId="6DEBA752" w14:textId="77777777" w:rsidR="0026605D" w:rsidRPr="0026605D" w:rsidRDefault="0026605D" w:rsidP="0026605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>Raccogliere e valutare i dati</w:t>
            </w:r>
          </w:p>
        </w:tc>
        <w:tc>
          <w:tcPr>
            <w:tcW w:w="313" w:type="pct"/>
            <w:shd w:val="clear" w:color="auto" w:fill="auto"/>
          </w:tcPr>
          <w:p w14:paraId="047EDDFE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5C6A3DC8" w14:textId="77777777" w:rsidTr="009711B1">
        <w:tc>
          <w:tcPr>
            <w:tcW w:w="4687" w:type="pct"/>
            <w:shd w:val="clear" w:color="auto" w:fill="auto"/>
          </w:tcPr>
          <w:p w14:paraId="197371DF" w14:textId="77777777" w:rsidR="0026605D" w:rsidRPr="0026605D" w:rsidRDefault="0026605D" w:rsidP="0026605D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39" w:lineRule="auto"/>
              <w:ind w:right="9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>Proporre soluzioni utilizzando contenuti e metodi delle diverse discipline</w:t>
            </w:r>
          </w:p>
        </w:tc>
        <w:tc>
          <w:tcPr>
            <w:tcW w:w="313" w:type="pct"/>
            <w:shd w:val="clear" w:color="auto" w:fill="auto"/>
          </w:tcPr>
          <w:p w14:paraId="7CE4464F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0F284901" w14:textId="77777777" w:rsidTr="009711B1">
        <w:tc>
          <w:tcPr>
            <w:tcW w:w="4687" w:type="pct"/>
            <w:shd w:val="clear" w:color="auto" w:fill="auto"/>
          </w:tcPr>
          <w:p w14:paraId="72D10FDF" w14:textId="77777777" w:rsidR="0026605D" w:rsidRPr="0026605D" w:rsidRDefault="0026605D" w:rsidP="00173A10">
            <w:pPr>
              <w:widowControl w:val="0"/>
              <w:tabs>
                <w:tab w:val="left" w:pos="273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Individuare collegamenti e relazioni</w:t>
            </w:r>
          </w:p>
        </w:tc>
        <w:tc>
          <w:tcPr>
            <w:tcW w:w="313" w:type="pct"/>
            <w:shd w:val="clear" w:color="auto" w:fill="auto"/>
          </w:tcPr>
          <w:p w14:paraId="595AE5A1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4417C489" w14:textId="77777777" w:rsidTr="009711B1">
        <w:tc>
          <w:tcPr>
            <w:tcW w:w="4687" w:type="pct"/>
            <w:shd w:val="clear" w:color="auto" w:fill="auto"/>
          </w:tcPr>
          <w:p w14:paraId="178553FA" w14:textId="77777777" w:rsidR="0026605D" w:rsidRPr="0026605D" w:rsidRDefault="0026605D" w:rsidP="0026605D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460" w:hanging="3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 xml:space="preserve">Individuare collegamenti e relazioni tra fenomeni, eventi e concetti diversi, in diversi ambiti disciplinari e lontani nello spazio e nel tempo </w:t>
            </w:r>
          </w:p>
        </w:tc>
        <w:tc>
          <w:tcPr>
            <w:tcW w:w="313" w:type="pct"/>
            <w:shd w:val="clear" w:color="auto" w:fill="auto"/>
          </w:tcPr>
          <w:p w14:paraId="70F36287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20B0C09E" w14:textId="77777777" w:rsidTr="009711B1">
        <w:tc>
          <w:tcPr>
            <w:tcW w:w="4687" w:type="pct"/>
            <w:shd w:val="clear" w:color="auto" w:fill="auto"/>
          </w:tcPr>
          <w:p w14:paraId="5EDBA066" w14:textId="77777777" w:rsidR="0026605D" w:rsidRPr="0026605D" w:rsidRDefault="0026605D" w:rsidP="0026605D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460" w:right="99" w:hanging="3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 xml:space="preserve">Riconoscerne la natura sistemica, analogie e differenze, coerenze ed incoerenze, causa effetto e la natura probabilistica </w:t>
            </w:r>
          </w:p>
        </w:tc>
        <w:tc>
          <w:tcPr>
            <w:tcW w:w="313" w:type="pct"/>
            <w:shd w:val="clear" w:color="auto" w:fill="auto"/>
          </w:tcPr>
          <w:p w14:paraId="2AA540B9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7611A8F3" w14:textId="77777777" w:rsidTr="009711B1">
        <w:tc>
          <w:tcPr>
            <w:tcW w:w="4687" w:type="pct"/>
            <w:shd w:val="clear" w:color="auto" w:fill="auto"/>
          </w:tcPr>
          <w:p w14:paraId="37DA24D9" w14:textId="77777777" w:rsidR="0026605D" w:rsidRPr="0026605D" w:rsidRDefault="0026605D" w:rsidP="0026605D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460" w:hanging="3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 xml:space="preserve">Rappresentarli con argomentazioni coerenti </w:t>
            </w:r>
          </w:p>
        </w:tc>
        <w:tc>
          <w:tcPr>
            <w:tcW w:w="313" w:type="pct"/>
            <w:shd w:val="clear" w:color="auto" w:fill="auto"/>
          </w:tcPr>
          <w:p w14:paraId="46C45C31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77DF9E4A" w14:textId="77777777" w:rsidTr="009711B1">
        <w:tc>
          <w:tcPr>
            <w:tcW w:w="4687" w:type="pct"/>
            <w:shd w:val="clear" w:color="auto" w:fill="auto"/>
          </w:tcPr>
          <w:p w14:paraId="1E8B7AB9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Acquisire e interpretare l’informazione</w:t>
            </w:r>
          </w:p>
        </w:tc>
        <w:tc>
          <w:tcPr>
            <w:tcW w:w="313" w:type="pct"/>
            <w:shd w:val="clear" w:color="auto" w:fill="auto"/>
          </w:tcPr>
          <w:p w14:paraId="67EFDC34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39B5BBD3" w14:textId="77777777" w:rsidTr="009711B1">
        <w:tc>
          <w:tcPr>
            <w:tcW w:w="4687" w:type="pct"/>
            <w:shd w:val="clear" w:color="auto" w:fill="auto"/>
          </w:tcPr>
          <w:p w14:paraId="58C87032" w14:textId="77777777" w:rsidR="0026605D" w:rsidRPr="0026605D" w:rsidRDefault="0026605D" w:rsidP="0026605D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ind w:left="460" w:hanging="3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 xml:space="preserve">Acquisire l'informazione ricevuta nei diversi ambiti e attraverso diversi strumenti comuni </w:t>
            </w:r>
          </w:p>
        </w:tc>
        <w:tc>
          <w:tcPr>
            <w:tcW w:w="313" w:type="pct"/>
            <w:shd w:val="clear" w:color="auto" w:fill="auto"/>
          </w:tcPr>
          <w:p w14:paraId="1C851CFC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05D" w:rsidRPr="0026605D" w14:paraId="47B3CDD5" w14:textId="77777777" w:rsidTr="009711B1">
        <w:tc>
          <w:tcPr>
            <w:tcW w:w="4687" w:type="pct"/>
            <w:shd w:val="clear" w:color="auto" w:fill="auto"/>
          </w:tcPr>
          <w:p w14:paraId="0BF3640C" w14:textId="77777777" w:rsidR="0026605D" w:rsidRPr="0026605D" w:rsidRDefault="0026605D" w:rsidP="0026605D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ind w:left="460" w:hanging="3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605D">
              <w:rPr>
                <w:rFonts w:asciiTheme="minorHAnsi" w:hAnsiTheme="minorHAnsi" w:cstheme="minorHAnsi"/>
                <w:sz w:val="24"/>
                <w:szCs w:val="24"/>
              </w:rPr>
              <w:t>Interpretarla criticamente valutandone l’attendibilità e l’utilità, distinguendo fatti e opinioni</w:t>
            </w:r>
          </w:p>
        </w:tc>
        <w:tc>
          <w:tcPr>
            <w:tcW w:w="313" w:type="pct"/>
            <w:shd w:val="clear" w:color="auto" w:fill="auto"/>
          </w:tcPr>
          <w:p w14:paraId="1351E466" w14:textId="77777777" w:rsidR="0026605D" w:rsidRPr="0026605D" w:rsidRDefault="0026605D" w:rsidP="00173A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8FD491" w14:textId="77777777" w:rsidR="00317FE8" w:rsidRPr="00317FE8" w:rsidRDefault="00317FE8" w:rsidP="00317FE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716718CF" w14:textId="77777777" w:rsidR="00317FE8" w:rsidRPr="00C91DDA" w:rsidRDefault="00317FE8" w:rsidP="00317FE8">
      <w:pPr>
        <w:spacing w:line="259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C91DDA">
        <w:rPr>
          <w:rFonts w:asciiTheme="minorHAnsi" w:eastAsiaTheme="minorEastAsia" w:hAnsiTheme="minorHAnsi" w:cstheme="minorHAnsi"/>
          <w:sz w:val="24"/>
          <w:szCs w:val="24"/>
        </w:rPr>
        <w:t>Ed in particolare, per le varie aree disciplinari, le finalità si declinano nel modo seguente:</w:t>
      </w:r>
    </w:p>
    <w:p w14:paraId="3C16B199" w14:textId="1938382D" w:rsidR="00083444" w:rsidRDefault="00083444" w:rsidP="0008344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FD2F86">
        <w:rPr>
          <w:rFonts w:asciiTheme="minorHAnsi" w:hAnsiTheme="minorHAnsi" w:cstheme="minorHAnsi"/>
          <w:i/>
        </w:rPr>
        <w:t>Scegliere fra le seguenti voci quelle ritenute più ad</w:t>
      </w:r>
      <w:r w:rsidR="00FD2F86">
        <w:rPr>
          <w:rFonts w:asciiTheme="minorHAnsi" w:hAnsiTheme="minorHAnsi" w:cstheme="minorHAnsi"/>
          <w:i/>
        </w:rPr>
        <w:t>e</w:t>
      </w:r>
      <w:r w:rsidRPr="00FD2F86">
        <w:rPr>
          <w:rFonts w:asciiTheme="minorHAnsi" w:hAnsiTheme="minorHAnsi" w:cstheme="minorHAnsi"/>
          <w:i/>
        </w:rPr>
        <w:t>guate alla classe di riferimento</w:t>
      </w:r>
    </w:p>
    <w:p w14:paraId="1CCFE074" w14:textId="77777777" w:rsidR="00FD2F86" w:rsidRPr="00FD2F86" w:rsidRDefault="00FD2F86" w:rsidP="0008344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14:paraId="0D2C5C17" w14:textId="77777777" w:rsidR="00317FE8" w:rsidRPr="00C91DDA" w:rsidRDefault="00317FE8" w:rsidP="00317FE8">
      <w:pPr>
        <w:spacing w:line="259" w:lineRule="auto"/>
        <w:rPr>
          <w:rFonts w:asciiTheme="minorHAnsi" w:eastAsiaTheme="minorEastAsia" w:hAnsiTheme="minorHAnsi" w:cstheme="minorHAnsi"/>
          <w:bCs/>
          <w:i/>
          <w:sz w:val="24"/>
          <w:szCs w:val="24"/>
        </w:rPr>
      </w:pPr>
      <w:r w:rsidRPr="00C91DDA">
        <w:rPr>
          <w:rFonts w:asciiTheme="minorHAnsi" w:eastAsiaTheme="minorEastAsia" w:hAnsiTheme="minorHAnsi" w:cstheme="minorHAnsi"/>
          <w:bCs/>
          <w:i/>
          <w:sz w:val="24"/>
          <w:szCs w:val="24"/>
        </w:rPr>
        <w:t>A. Area etico-sociale-linguistico-espressiva</w:t>
      </w:r>
    </w:p>
    <w:p w14:paraId="79D583D1" w14:textId="77777777" w:rsidR="00317FE8" w:rsidRPr="00C91DDA" w:rsidRDefault="00317FE8" w:rsidP="00317FE8">
      <w:pPr>
        <w:numPr>
          <w:ilvl w:val="0"/>
          <w:numId w:val="5"/>
        </w:numPr>
        <w:spacing w:line="259" w:lineRule="auto"/>
        <w:ind w:left="0" w:firstLine="0"/>
        <w:rPr>
          <w:rFonts w:asciiTheme="minorHAnsi" w:eastAsiaTheme="minorEastAsia" w:hAnsiTheme="minorHAnsi" w:cstheme="minorHAnsi"/>
          <w:sz w:val="24"/>
          <w:szCs w:val="24"/>
        </w:rPr>
      </w:pPr>
      <w:r w:rsidRPr="00C91DDA">
        <w:rPr>
          <w:rFonts w:asciiTheme="minorHAnsi" w:eastAsiaTheme="minorEastAsia" w:hAnsiTheme="minorHAnsi" w:cstheme="minorHAnsi"/>
          <w:sz w:val="24"/>
          <w:szCs w:val="24"/>
        </w:rPr>
        <w:t>Acquisire consapevolezza e rispetto delle regole della convivenza civile e democratica;</w:t>
      </w:r>
    </w:p>
    <w:p w14:paraId="0F2EE23D" w14:textId="77777777" w:rsidR="00317FE8" w:rsidRPr="00C91DDA" w:rsidRDefault="00317FE8" w:rsidP="00317FE8">
      <w:pPr>
        <w:numPr>
          <w:ilvl w:val="0"/>
          <w:numId w:val="5"/>
        </w:numPr>
        <w:spacing w:line="259" w:lineRule="auto"/>
        <w:ind w:left="0" w:firstLine="0"/>
        <w:rPr>
          <w:rFonts w:asciiTheme="minorHAnsi" w:eastAsiaTheme="minorEastAsia" w:hAnsiTheme="minorHAnsi" w:cstheme="minorHAnsi"/>
          <w:sz w:val="24"/>
          <w:szCs w:val="24"/>
        </w:rPr>
      </w:pPr>
      <w:r w:rsidRPr="00C91DDA">
        <w:rPr>
          <w:rFonts w:asciiTheme="minorHAnsi" w:eastAsiaTheme="minorEastAsia" w:hAnsiTheme="minorHAnsi" w:cstheme="minorHAnsi"/>
          <w:sz w:val="24"/>
          <w:szCs w:val="24"/>
        </w:rPr>
        <w:lastRenderedPageBreak/>
        <w:t>Comprendere i problemi della pacifica convivenza fra i popoli, della solidarietà, della tolleranza del rispetto reciproco;</w:t>
      </w:r>
    </w:p>
    <w:p w14:paraId="14A9F4A3" w14:textId="77777777" w:rsidR="00317FE8" w:rsidRPr="00C91DDA" w:rsidRDefault="00317FE8" w:rsidP="00317FE8">
      <w:pPr>
        <w:numPr>
          <w:ilvl w:val="0"/>
          <w:numId w:val="5"/>
        </w:numPr>
        <w:spacing w:line="259" w:lineRule="auto"/>
        <w:ind w:left="0" w:firstLine="0"/>
        <w:rPr>
          <w:rFonts w:asciiTheme="minorHAnsi" w:eastAsiaTheme="minorEastAsia" w:hAnsiTheme="minorHAnsi" w:cstheme="minorHAnsi"/>
          <w:sz w:val="24"/>
          <w:szCs w:val="24"/>
        </w:rPr>
      </w:pPr>
      <w:r w:rsidRPr="00C91DDA">
        <w:rPr>
          <w:rFonts w:asciiTheme="minorHAnsi" w:eastAsiaTheme="minorEastAsia" w:hAnsiTheme="minorHAnsi" w:cstheme="minorHAnsi"/>
          <w:sz w:val="24"/>
          <w:szCs w:val="24"/>
        </w:rPr>
        <w:t>Acquisire conoscenza e coscienza di sé in rapporto al sociale;</w:t>
      </w:r>
    </w:p>
    <w:p w14:paraId="571AC6B6" w14:textId="77777777" w:rsidR="00317FE8" w:rsidRPr="00C91DDA" w:rsidRDefault="00317FE8" w:rsidP="00317FE8">
      <w:pPr>
        <w:numPr>
          <w:ilvl w:val="0"/>
          <w:numId w:val="5"/>
        </w:numPr>
        <w:spacing w:line="259" w:lineRule="auto"/>
        <w:ind w:left="0" w:firstLine="0"/>
        <w:rPr>
          <w:rFonts w:asciiTheme="minorHAnsi" w:eastAsiaTheme="minorEastAsia" w:hAnsiTheme="minorHAnsi" w:cstheme="minorHAnsi"/>
          <w:sz w:val="24"/>
          <w:szCs w:val="24"/>
        </w:rPr>
      </w:pPr>
      <w:r w:rsidRPr="00C91DDA">
        <w:rPr>
          <w:rFonts w:asciiTheme="minorHAnsi" w:eastAsiaTheme="minorEastAsia" w:hAnsiTheme="minorHAnsi" w:cstheme="minorHAnsi"/>
          <w:sz w:val="24"/>
          <w:szCs w:val="24"/>
        </w:rPr>
        <w:t>Acquisire padronanza del mezzo linguistico nella ricezione e produzione orale e scritta, dominandone anche gli usi più complessi e formali che caratterizzano i livelli avanzati del sapere;</w:t>
      </w:r>
    </w:p>
    <w:p w14:paraId="3946287B" w14:textId="77777777" w:rsidR="00317FE8" w:rsidRPr="00C91DDA" w:rsidRDefault="00317FE8" w:rsidP="00317FE8">
      <w:pPr>
        <w:numPr>
          <w:ilvl w:val="0"/>
          <w:numId w:val="5"/>
        </w:numPr>
        <w:spacing w:line="259" w:lineRule="auto"/>
        <w:ind w:left="0" w:firstLine="0"/>
        <w:rPr>
          <w:rFonts w:asciiTheme="minorHAnsi" w:eastAsiaTheme="minorEastAsia" w:hAnsiTheme="minorHAnsi" w:cstheme="minorHAnsi"/>
          <w:sz w:val="24"/>
          <w:szCs w:val="24"/>
        </w:rPr>
      </w:pPr>
      <w:r w:rsidRPr="00C91DDA">
        <w:rPr>
          <w:rFonts w:asciiTheme="minorHAnsi" w:eastAsiaTheme="minorEastAsia" w:hAnsiTheme="minorHAnsi" w:cstheme="minorHAnsi"/>
          <w:sz w:val="24"/>
          <w:szCs w:val="24"/>
        </w:rPr>
        <w:t>Consolidare l’attitudine ad analizzare rapporti passato/presente, sviluppando la capacità di problematizzare il passato e di metterlo in rapporto con il presente;</w:t>
      </w:r>
    </w:p>
    <w:p w14:paraId="538BD3E5" w14:textId="77777777" w:rsidR="00317FE8" w:rsidRPr="00C91DDA" w:rsidRDefault="00317FE8" w:rsidP="00317FE8">
      <w:pPr>
        <w:numPr>
          <w:ilvl w:val="0"/>
          <w:numId w:val="5"/>
        </w:numPr>
        <w:spacing w:line="259" w:lineRule="auto"/>
        <w:ind w:left="0" w:firstLine="0"/>
        <w:rPr>
          <w:rFonts w:asciiTheme="minorHAnsi" w:eastAsiaTheme="minorEastAsia" w:hAnsiTheme="minorHAnsi" w:cstheme="minorHAnsi"/>
          <w:sz w:val="24"/>
          <w:szCs w:val="24"/>
        </w:rPr>
      </w:pPr>
      <w:r w:rsidRPr="00C91DDA">
        <w:rPr>
          <w:rFonts w:asciiTheme="minorHAnsi" w:eastAsiaTheme="minorEastAsia" w:hAnsiTheme="minorHAnsi" w:cstheme="minorHAnsi"/>
          <w:sz w:val="24"/>
          <w:szCs w:val="24"/>
        </w:rPr>
        <w:t>Ampliare il proprio orizzonte culturale attraverso la conoscenza di sistemi sociali diversi;</w:t>
      </w:r>
    </w:p>
    <w:p w14:paraId="364CD088" w14:textId="77777777" w:rsidR="00317FE8" w:rsidRPr="00C91DDA" w:rsidRDefault="00317FE8" w:rsidP="00317FE8">
      <w:pPr>
        <w:numPr>
          <w:ilvl w:val="0"/>
          <w:numId w:val="5"/>
        </w:numPr>
        <w:spacing w:line="259" w:lineRule="auto"/>
        <w:ind w:left="0" w:firstLine="0"/>
        <w:rPr>
          <w:rFonts w:asciiTheme="minorHAnsi" w:eastAsiaTheme="minorEastAsia" w:hAnsiTheme="minorHAnsi" w:cstheme="minorHAnsi"/>
          <w:sz w:val="24"/>
          <w:szCs w:val="24"/>
        </w:rPr>
      </w:pPr>
      <w:r w:rsidRPr="00C91DDA">
        <w:rPr>
          <w:rFonts w:asciiTheme="minorHAnsi" w:eastAsiaTheme="minorEastAsia" w:hAnsiTheme="minorHAnsi" w:cstheme="minorHAnsi"/>
          <w:sz w:val="24"/>
          <w:szCs w:val="24"/>
        </w:rPr>
        <w:t>Comprendere e cogliere la dimensione economica dei problemi e i principali aspetti giuridici del mondo industriale e del mercato in genere.</w:t>
      </w:r>
    </w:p>
    <w:p w14:paraId="246551B4" w14:textId="77777777" w:rsidR="00317FE8" w:rsidRPr="00C91DDA" w:rsidRDefault="00317FE8" w:rsidP="00317FE8">
      <w:pPr>
        <w:spacing w:line="259" w:lineRule="auto"/>
        <w:rPr>
          <w:rFonts w:asciiTheme="minorHAnsi" w:eastAsiaTheme="minorEastAsia" w:hAnsiTheme="minorHAnsi" w:cstheme="minorHAnsi"/>
          <w:sz w:val="24"/>
          <w:szCs w:val="24"/>
        </w:rPr>
      </w:pPr>
    </w:p>
    <w:p w14:paraId="5DFC2BD9" w14:textId="77777777" w:rsidR="00317FE8" w:rsidRPr="00C91DDA" w:rsidRDefault="00317FE8" w:rsidP="00317FE8">
      <w:pPr>
        <w:numPr>
          <w:ilvl w:val="0"/>
          <w:numId w:val="6"/>
        </w:numPr>
        <w:spacing w:line="259" w:lineRule="auto"/>
        <w:rPr>
          <w:rFonts w:asciiTheme="minorHAnsi" w:eastAsiaTheme="minorEastAsia" w:hAnsiTheme="minorHAnsi" w:cstheme="minorHAnsi"/>
          <w:bCs/>
          <w:i/>
          <w:sz w:val="24"/>
          <w:szCs w:val="24"/>
        </w:rPr>
      </w:pPr>
      <w:r w:rsidRPr="00C91DDA">
        <w:rPr>
          <w:rFonts w:asciiTheme="minorHAnsi" w:eastAsiaTheme="minorEastAsia" w:hAnsiTheme="minorHAnsi" w:cstheme="minorHAnsi"/>
          <w:bCs/>
          <w:i/>
          <w:sz w:val="24"/>
          <w:szCs w:val="24"/>
        </w:rPr>
        <w:t>Area tecnico-scientifica</w:t>
      </w:r>
    </w:p>
    <w:p w14:paraId="2E2B0C49" w14:textId="77777777" w:rsidR="00317FE8" w:rsidRPr="00C91DDA" w:rsidRDefault="00317FE8" w:rsidP="00317FE8">
      <w:pPr>
        <w:spacing w:line="259" w:lineRule="auto"/>
        <w:rPr>
          <w:rFonts w:asciiTheme="minorHAnsi" w:eastAsiaTheme="minorEastAsia" w:hAnsiTheme="minorHAnsi" w:cstheme="minorHAnsi"/>
          <w:b/>
          <w:i/>
          <w:sz w:val="24"/>
          <w:szCs w:val="24"/>
        </w:rPr>
      </w:pPr>
    </w:p>
    <w:p w14:paraId="448307F0" w14:textId="77777777" w:rsidR="00317FE8" w:rsidRPr="00C91DDA" w:rsidRDefault="00317FE8" w:rsidP="00317FE8">
      <w:pPr>
        <w:numPr>
          <w:ilvl w:val="0"/>
          <w:numId w:val="7"/>
        </w:numPr>
        <w:spacing w:line="259" w:lineRule="auto"/>
        <w:ind w:left="0" w:firstLine="0"/>
        <w:rPr>
          <w:rFonts w:asciiTheme="minorHAnsi" w:eastAsiaTheme="minorEastAsia" w:hAnsiTheme="minorHAnsi" w:cstheme="minorHAnsi"/>
          <w:sz w:val="24"/>
          <w:szCs w:val="24"/>
        </w:rPr>
      </w:pPr>
      <w:r w:rsidRPr="00C91DDA">
        <w:rPr>
          <w:rFonts w:asciiTheme="minorHAnsi" w:eastAsiaTheme="minorEastAsia" w:hAnsiTheme="minorHAnsi" w:cstheme="minorHAnsi"/>
          <w:sz w:val="24"/>
          <w:szCs w:val="24"/>
        </w:rPr>
        <w:t>acquisire una preparazione di base flessibile e polivalente;</w:t>
      </w:r>
    </w:p>
    <w:p w14:paraId="71D45D99" w14:textId="77777777" w:rsidR="00317FE8" w:rsidRPr="00C91DDA" w:rsidRDefault="00317FE8" w:rsidP="00317FE8">
      <w:pPr>
        <w:numPr>
          <w:ilvl w:val="0"/>
          <w:numId w:val="7"/>
        </w:numPr>
        <w:spacing w:line="259" w:lineRule="auto"/>
        <w:ind w:left="0" w:firstLine="0"/>
        <w:rPr>
          <w:rFonts w:asciiTheme="minorHAnsi" w:eastAsiaTheme="minorEastAsia" w:hAnsiTheme="minorHAnsi" w:cstheme="minorHAnsi"/>
          <w:sz w:val="24"/>
          <w:szCs w:val="24"/>
        </w:rPr>
      </w:pPr>
      <w:r w:rsidRPr="00C91DDA">
        <w:rPr>
          <w:rFonts w:asciiTheme="minorHAnsi" w:eastAsiaTheme="minorEastAsia" w:hAnsiTheme="minorHAnsi" w:cstheme="minorHAnsi"/>
          <w:sz w:val="24"/>
          <w:szCs w:val="24"/>
        </w:rPr>
        <w:t>Sviluppare capacità progettuali, di calcolo, di collaborazione, decisionali;</w:t>
      </w:r>
    </w:p>
    <w:p w14:paraId="7B17A77F" w14:textId="77777777" w:rsidR="00317FE8" w:rsidRPr="00C91DDA" w:rsidRDefault="00317FE8" w:rsidP="00317FE8">
      <w:pPr>
        <w:numPr>
          <w:ilvl w:val="0"/>
          <w:numId w:val="7"/>
        </w:numPr>
        <w:spacing w:line="259" w:lineRule="auto"/>
        <w:ind w:left="0" w:firstLine="0"/>
        <w:rPr>
          <w:rFonts w:asciiTheme="minorHAnsi" w:eastAsiaTheme="minorEastAsia" w:hAnsiTheme="minorHAnsi" w:cstheme="minorHAnsi"/>
          <w:sz w:val="24"/>
          <w:szCs w:val="24"/>
        </w:rPr>
      </w:pPr>
      <w:r w:rsidRPr="00C91DDA">
        <w:rPr>
          <w:rFonts w:asciiTheme="minorHAnsi" w:eastAsiaTheme="minorEastAsia" w:hAnsiTheme="minorHAnsi" w:cstheme="minorHAnsi"/>
          <w:sz w:val="24"/>
          <w:szCs w:val="24"/>
        </w:rPr>
        <w:t>Acquisire un metodo di lavoro autonomo, rigorosamente razionale e scientifico nella progettazione, nella realizzazione e nel controllo di un’attività;</w:t>
      </w:r>
    </w:p>
    <w:p w14:paraId="5581A926" w14:textId="77777777" w:rsidR="00317FE8" w:rsidRPr="00C91DDA" w:rsidRDefault="00317FE8" w:rsidP="00317FE8">
      <w:pPr>
        <w:numPr>
          <w:ilvl w:val="0"/>
          <w:numId w:val="7"/>
        </w:numPr>
        <w:spacing w:line="259" w:lineRule="auto"/>
        <w:ind w:left="0" w:firstLine="0"/>
        <w:rPr>
          <w:rFonts w:asciiTheme="minorHAnsi" w:eastAsiaTheme="minorEastAsia" w:hAnsiTheme="minorHAnsi" w:cstheme="minorHAnsi"/>
          <w:sz w:val="24"/>
          <w:szCs w:val="24"/>
        </w:rPr>
      </w:pPr>
      <w:r w:rsidRPr="00C91DDA">
        <w:rPr>
          <w:rFonts w:asciiTheme="minorHAnsi" w:eastAsiaTheme="minorEastAsia" w:hAnsiTheme="minorHAnsi" w:cstheme="minorHAnsi"/>
          <w:sz w:val="24"/>
          <w:szCs w:val="24"/>
        </w:rPr>
        <w:t>Acquisire una terminologia tecnico-scientifica appropriata, esprimendosi in modo chiaro, rigoroso, sintetico;</w:t>
      </w:r>
    </w:p>
    <w:p w14:paraId="6A42F3F0" w14:textId="77777777" w:rsidR="00317FE8" w:rsidRPr="00C91DDA" w:rsidRDefault="00317FE8" w:rsidP="00317FE8">
      <w:pPr>
        <w:numPr>
          <w:ilvl w:val="0"/>
          <w:numId w:val="7"/>
        </w:numPr>
        <w:spacing w:line="259" w:lineRule="auto"/>
        <w:ind w:left="0" w:firstLine="0"/>
        <w:rPr>
          <w:rFonts w:asciiTheme="minorHAnsi" w:eastAsiaTheme="minorEastAsia" w:hAnsiTheme="minorHAnsi" w:cstheme="minorHAnsi"/>
          <w:sz w:val="24"/>
          <w:szCs w:val="24"/>
        </w:rPr>
      </w:pPr>
      <w:r w:rsidRPr="00C91DDA">
        <w:rPr>
          <w:rFonts w:asciiTheme="minorHAnsi" w:eastAsiaTheme="minorEastAsia" w:hAnsiTheme="minorHAnsi" w:cstheme="minorHAnsi"/>
          <w:sz w:val="24"/>
          <w:szCs w:val="24"/>
        </w:rPr>
        <w:t>Acquisire l’abitudine all’osservazione sistematica, alla riflessione, a porsi problemi e a prospettarne soluzione;</w:t>
      </w:r>
    </w:p>
    <w:p w14:paraId="259535ED" w14:textId="77777777" w:rsidR="00317FE8" w:rsidRPr="00C91DDA" w:rsidRDefault="00317FE8" w:rsidP="00317FE8">
      <w:pPr>
        <w:numPr>
          <w:ilvl w:val="0"/>
          <w:numId w:val="7"/>
        </w:numPr>
        <w:spacing w:line="259" w:lineRule="auto"/>
        <w:ind w:left="0" w:firstLine="0"/>
        <w:rPr>
          <w:rFonts w:asciiTheme="minorHAnsi" w:eastAsiaTheme="minorEastAsia" w:hAnsiTheme="minorHAnsi" w:cstheme="minorHAnsi"/>
          <w:sz w:val="24"/>
          <w:szCs w:val="24"/>
        </w:rPr>
      </w:pPr>
      <w:r w:rsidRPr="00C91DDA">
        <w:rPr>
          <w:rFonts w:asciiTheme="minorHAnsi" w:eastAsiaTheme="minorEastAsia" w:hAnsiTheme="minorHAnsi" w:cstheme="minorHAnsi"/>
          <w:sz w:val="24"/>
          <w:szCs w:val="24"/>
        </w:rPr>
        <w:t xml:space="preserve">Acquisire consapevolezza della continua evoluzione delle problematiche e delle conoscenze tecnico-scientifiche. </w:t>
      </w:r>
    </w:p>
    <w:p w14:paraId="6842829D" w14:textId="77777777" w:rsidR="00317FE8" w:rsidRPr="00C91DDA" w:rsidRDefault="00317FE8" w:rsidP="00317FE8">
      <w:pPr>
        <w:spacing w:line="259" w:lineRule="auto"/>
        <w:rPr>
          <w:rFonts w:asciiTheme="minorHAnsi" w:eastAsiaTheme="minorEastAsia" w:hAnsiTheme="minorHAnsi" w:cstheme="minorHAnsi"/>
          <w:sz w:val="24"/>
          <w:szCs w:val="24"/>
        </w:rPr>
      </w:pPr>
    </w:p>
    <w:p w14:paraId="5A999FBE" w14:textId="77777777" w:rsidR="00317FE8" w:rsidRPr="00C91DDA" w:rsidRDefault="00317FE8" w:rsidP="00317FE8">
      <w:pPr>
        <w:spacing w:line="259" w:lineRule="auto"/>
        <w:rPr>
          <w:rFonts w:asciiTheme="minorHAnsi" w:eastAsiaTheme="minorEastAsia" w:hAnsiTheme="minorHAnsi" w:cstheme="minorHAnsi"/>
          <w:b/>
          <w:i/>
          <w:sz w:val="24"/>
          <w:szCs w:val="24"/>
        </w:rPr>
      </w:pPr>
      <w:r w:rsidRPr="00C91DDA">
        <w:rPr>
          <w:rFonts w:asciiTheme="minorHAnsi" w:eastAsiaTheme="minorEastAsia" w:hAnsiTheme="minorHAnsi" w:cstheme="minorHAnsi"/>
          <w:bCs/>
          <w:i/>
          <w:sz w:val="24"/>
          <w:szCs w:val="24"/>
        </w:rPr>
        <w:t>C. Area motoria</w:t>
      </w:r>
    </w:p>
    <w:p w14:paraId="52922CA4" w14:textId="77777777" w:rsidR="00317FE8" w:rsidRPr="00C91DDA" w:rsidRDefault="00317FE8" w:rsidP="00317FE8">
      <w:pPr>
        <w:numPr>
          <w:ilvl w:val="0"/>
          <w:numId w:val="8"/>
        </w:numPr>
        <w:spacing w:line="259" w:lineRule="auto"/>
        <w:ind w:left="0" w:firstLine="0"/>
        <w:rPr>
          <w:rFonts w:asciiTheme="minorHAnsi" w:eastAsiaTheme="minorEastAsia" w:hAnsiTheme="minorHAnsi" w:cstheme="minorHAnsi"/>
          <w:sz w:val="24"/>
          <w:szCs w:val="24"/>
        </w:rPr>
      </w:pPr>
      <w:r w:rsidRPr="00C91DDA">
        <w:rPr>
          <w:rFonts w:asciiTheme="minorHAnsi" w:eastAsiaTheme="minorEastAsia" w:hAnsiTheme="minorHAnsi" w:cstheme="minorHAnsi"/>
          <w:sz w:val="24"/>
          <w:szCs w:val="24"/>
        </w:rPr>
        <w:t>Acquisire conoscenza e coscienza della propria corporeità;</w:t>
      </w:r>
    </w:p>
    <w:p w14:paraId="4CC769A4" w14:textId="77777777" w:rsidR="00317FE8" w:rsidRPr="00C91DDA" w:rsidRDefault="00317FE8" w:rsidP="00317FE8">
      <w:pPr>
        <w:numPr>
          <w:ilvl w:val="0"/>
          <w:numId w:val="8"/>
        </w:numPr>
        <w:spacing w:line="259" w:lineRule="auto"/>
        <w:ind w:left="0" w:firstLine="0"/>
        <w:rPr>
          <w:rFonts w:asciiTheme="minorHAnsi" w:eastAsiaTheme="minorEastAsia" w:hAnsiTheme="minorHAnsi" w:cstheme="minorHAnsi"/>
          <w:sz w:val="24"/>
          <w:szCs w:val="24"/>
        </w:rPr>
      </w:pPr>
      <w:r w:rsidRPr="00C91DDA">
        <w:rPr>
          <w:rFonts w:asciiTheme="minorHAnsi" w:eastAsiaTheme="minorEastAsia" w:hAnsiTheme="minorHAnsi" w:cstheme="minorHAnsi"/>
          <w:sz w:val="24"/>
          <w:szCs w:val="24"/>
        </w:rPr>
        <w:t>Realizzare un adeguato sviluppo psico-motorio;</w:t>
      </w:r>
    </w:p>
    <w:p w14:paraId="192C9F28" w14:textId="77777777" w:rsidR="00317FE8" w:rsidRPr="00C91DDA" w:rsidRDefault="00317FE8" w:rsidP="00317FE8">
      <w:pPr>
        <w:numPr>
          <w:ilvl w:val="0"/>
          <w:numId w:val="8"/>
        </w:numPr>
        <w:spacing w:line="259" w:lineRule="auto"/>
        <w:ind w:left="0" w:firstLine="0"/>
        <w:rPr>
          <w:rFonts w:asciiTheme="minorHAnsi" w:eastAsiaTheme="minorEastAsia" w:hAnsiTheme="minorHAnsi" w:cstheme="minorHAnsi"/>
          <w:sz w:val="24"/>
          <w:szCs w:val="24"/>
        </w:rPr>
      </w:pPr>
      <w:r w:rsidRPr="00C91DDA">
        <w:rPr>
          <w:rFonts w:asciiTheme="minorHAnsi" w:eastAsiaTheme="minorEastAsia" w:hAnsiTheme="minorHAnsi" w:cstheme="minorHAnsi"/>
          <w:sz w:val="24"/>
          <w:szCs w:val="24"/>
        </w:rPr>
        <w:t>Acquisire conoscenza e rispetto delle norme igienico-sanitarie;</w:t>
      </w:r>
    </w:p>
    <w:p w14:paraId="5FE28E8E" w14:textId="77777777" w:rsidR="00317FE8" w:rsidRPr="00C91DDA" w:rsidRDefault="00317FE8" w:rsidP="00317FE8">
      <w:pPr>
        <w:numPr>
          <w:ilvl w:val="0"/>
          <w:numId w:val="8"/>
        </w:numPr>
        <w:spacing w:line="259" w:lineRule="auto"/>
        <w:ind w:left="0" w:firstLine="0"/>
        <w:rPr>
          <w:rFonts w:asciiTheme="minorHAnsi" w:eastAsiaTheme="minorEastAsia" w:hAnsiTheme="minorHAnsi" w:cstheme="minorHAnsi"/>
          <w:sz w:val="24"/>
          <w:szCs w:val="24"/>
        </w:rPr>
      </w:pPr>
      <w:r w:rsidRPr="00C91DDA">
        <w:rPr>
          <w:rFonts w:asciiTheme="minorHAnsi" w:eastAsiaTheme="minorEastAsia" w:hAnsiTheme="minorHAnsi" w:cstheme="minorHAnsi"/>
          <w:sz w:val="24"/>
          <w:szCs w:val="24"/>
        </w:rPr>
        <w:t>Sviluppare l’abitudine al confronto ed all’interazione con gli altri;</w:t>
      </w:r>
    </w:p>
    <w:p w14:paraId="1183D34D" w14:textId="77777777" w:rsidR="00317FE8" w:rsidRPr="00C91DDA" w:rsidRDefault="00317FE8" w:rsidP="00317FE8">
      <w:pPr>
        <w:numPr>
          <w:ilvl w:val="0"/>
          <w:numId w:val="8"/>
        </w:numPr>
        <w:spacing w:line="259" w:lineRule="auto"/>
        <w:ind w:left="0" w:firstLine="0"/>
        <w:rPr>
          <w:rFonts w:asciiTheme="minorHAnsi" w:eastAsiaTheme="minorEastAsia" w:hAnsiTheme="minorHAnsi" w:cstheme="minorHAnsi"/>
          <w:sz w:val="24"/>
          <w:szCs w:val="24"/>
        </w:rPr>
      </w:pPr>
      <w:r w:rsidRPr="00C91DDA">
        <w:rPr>
          <w:rFonts w:asciiTheme="minorHAnsi" w:eastAsiaTheme="minorEastAsia" w:hAnsiTheme="minorHAnsi" w:cstheme="minorHAnsi"/>
          <w:sz w:val="24"/>
          <w:szCs w:val="24"/>
        </w:rPr>
        <w:t>Comprendere il significato, la rilevanza, la valenza formativa del lavoro e dell’attività sportiva.</w:t>
      </w:r>
    </w:p>
    <w:p w14:paraId="094DF22A" w14:textId="77777777" w:rsidR="00317FE8" w:rsidRPr="00C91DDA" w:rsidRDefault="00317FE8" w:rsidP="00317FE8">
      <w:pPr>
        <w:spacing w:line="259" w:lineRule="auto"/>
        <w:rPr>
          <w:rFonts w:asciiTheme="minorHAnsi" w:eastAsiaTheme="minorEastAsia" w:hAnsiTheme="minorHAnsi" w:cstheme="minorHAnsi"/>
          <w:sz w:val="24"/>
          <w:szCs w:val="24"/>
        </w:rPr>
      </w:pPr>
    </w:p>
    <w:p w14:paraId="6EC54ACF" w14:textId="77777777" w:rsidR="00AE4B5F" w:rsidRPr="002F7570" w:rsidRDefault="00AE4B5F" w:rsidP="00AE4B5F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F7570">
        <w:rPr>
          <w:rFonts w:asciiTheme="minorHAnsi" w:hAnsiTheme="minorHAnsi" w:cstheme="minorHAnsi"/>
          <w:b/>
          <w:bCs/>
          <w:sz w:val="24"/>
          <w:szCs w:val="24"/>
          <w:u w:val="single"/>
        </w:rPr>
        <w:t>Il CURRICOLO DI EDUCAZIONE CIVICA</w:t>
      </w:r>
    </w:p>
    <w:p w14:paraId="21D3CB88" w14:textId="77777777" w:rsidR="00AE4B5F" w:rsidRPr="00C91DDA" w:rsidRDefault="00AE4B5F" w:rsidP="00AE4B5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E4FE9C9" w14:textId="43D3C887" w:rsidR="00317FE8" w:rsidRPr="00C91DDA" w:rsidRDefault="00AE4B5F" w:rsidP="00083444">
      <w:pPr>
        <w:pStyle w:val="Corpotesto"/>
        <w:tabs>
          <w:tab w:val="left" w:pos="0"/>
        </w:tabs>
        <w:spacing w:line="24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91DDA">
        <w:rPr>
          <w:rFonts w:asciiTheme="minorHAnsi" w:eastAsia="Arial Unicode MS" w:hAnsiTheme="minorHAnsi" w:cstheme="minorHAnsi"/>
          <w:sz w:val="24"/>
          <w:szCs w:val="24"/>
        </w:rPr>
        <w:t>Nella programmazione della classe viene inserito il curricolo di educazione civica così come previ</w:t>
      </w:r>
      <w:r w:rsidR="00083444">
        <w:rPr>
          <w:rFonts w:asciiTheme="minorHAnsi" w:eastAsia="Arial Unicode MS" w:hAnsiTheme="minorHAnsi" w:cstheme="minorHAnsi"/>
          <w:sz w:val="24"/>
          <w:szCs w:val="24"/>
        </w:rPr>
        <w:t>s</w:t>
      </w:r>
      <w:r w:rsidRPr="00C91DDA">
        <w:rPr>
          <w:rFonts w:asciiTheme="minorHAnsi" w:eastAsia="Arial Unicode MS" w:hAnsiTheme="minorHAnsi" w:cstheme="minorHAnsi"/>
          <w:sz w:val="24"/>
          <w:szCs w:val="24"/>
        </w:rPr>
        <w:t>to dall’</w:t>
      </w:r>
      <w:r w:rsidRPr="00C91DDA">
        <w:rPr>
          <w:rFonts w:asciiTheme="minorHAnsi" w:eastAsia="Arial Unicode MS" w:hAnsiTheme="minorHAnsi" w:cstheme="minorHAnsi"/>
          <w:color w:val="212529"/>
          <w:sz w:val="24"/>
          <w:szCs w:val="24"/>
          <w:shd w:val="clear" w:color="auto" w:fill="FFFFFF"/>
        </w:rPr>
        <w:t xml:space="preserve">’art. 2, co. 1, del D.M. n. 35 del 22 giugno 2020, Linee guida per l’insegnamento dell’educazione civica, ai sensi dell’articolo 3 della legge 20 agosto 2019, n. 92. In tale articolo si dispone che per gli anni scolastici 2020/2021, 2021/2022 e 2022/2023 le istituzioni scolastiche del sistema nazionale di istruzione definiscono, </w:t>
      </w:r>
      <w:r w:rsidRPr="00C91DDA">
        <w:rPr>
          <w:rFonts w:asciiTheme="minorHAnsi" w:eastAsia="Arial Unicode MS" w:hAnsiTheme="minorHAnsi" w:cstheme="minorHAnsi"/>
          <w:color w:val="212529"/>
          <w:sz w:val="24"/>
          <w:szCs w:val="24"/>
          <w:shd w:val="clear" w:color="auto" w:fill="FFFFFF"/>
        </w:rPr>
        <w:lastRenderedPageBreak/>
        <w:t xml:space="preserve">in prima attuazione, il curricolo di educazione civica, tenendo a riferimento le Linee guida, indicando traguardi di competenza, i risultati di apprendimento e gli obiettivi specifici di apprendimento. </w:t>
      </w:r>
    </w:p>
    <w:p w14:paraId="55084581" w14:textId="77777777" w:rsidR="002F7570" w:rsidRPr="00C91DDA" w:rsidRDefault="002F757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5960239" w14:textId="341BF619" w:rsidR="00F14B29" w:rsidRPr="001F765B" w:rsidRDefault="001F765B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PROGETTI DI</w:t>
      </w:r>
      <w:r w:rsidR="00F22165" w:rsidRPr="001F765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PCTO</w:t>
      </w:r>
    </w:p>
    <w:p w14:paraId="06E017BB" w14:textId="2EC0BCBC" w:rsidR="00F14B29" w:rsidRDefault="00F22165">
      <w:pPr>
        <w:jc w:val="both"/>
        <w:rPr>
          <w:rFonts w:asciiTheme="minorHAnsi" w:hAnsiTheme="minorHAnsi" w:cstheme="minorHAnsi"/>
          <w:sz w:val="24"/>
          <w:szCs w:val="24"/>
        </w:rPr>
      </w:pPr>
      <w:r w:rsidRPr="00C91DDA">
        <w:rPr>
          <w:rFonts w:asciiTheme="minorHAnsi" w:hAnsiTheme="minorHAnsi" w:cstheme="minorHAnsi"/>
          <w:sz w:val="24"/>
          <w:szCs w:val="24"/>
        </w:rPr>
        <w:t>Gli studenti della classe, nel corrente AS, partecipano ad attività di PCTO secondo le modalità che verranno docu</w:t>
      </w:r>
      <w:r w:rsidR="00EF29B1">
        <w:rPr>
          <w:rFonts w:asciiTheme="minorHAnsi" w:hAnsiTheme="minorHAnsi" w:cstheme="minorHAnsi"/>
          <w:sz w:val="24"/>
          <w:szCs w:val="24"/>
        </w:rPr>
        <w:t>mentate agli atti della scuola</w:t>
      </w:r>
      <w:r w:rsidR="00083444">
        <w:rPr>
          <w:rFonts w:asciiTheme="minorHAnsi" w:hAnsiTheme="minorHAnsi" w:cstheme="minorHAnsi"/>
          <w:sz w:val="24"/>
          <w:szCs w:val="24"/>
        </w:rPr>
        <w:t>.</w:t>
      </w:r>
    </w:p>
    <w:p w14:paraId="4176E367" w14:textId="3C25DB12" w:rsidR="00AE4B5F" w:rsidRDefault="00AE4B5F" w:rsidP="00AE4B5F">
      <w:pPr>
        <w:spacing w:line="360" w:lineRule="auto"/>
        <w:jc w:val="center"/>
        <w:rPr>
          <w:b/>
          <w:sz w:val="24"/>
          <w:szCs w:val="24"/>
        </w:rPr>
      </w:pPr>
    </w:p>
    <w:p w14:paraId="54621B05" w14:textId="77777777" w:rsidR="00FD2F86" w:rsidRPr="00C91DDA" w:rsidRDefault="00FD2F86" w:rsidP="00FD2F86">
      <w:pPr>
        <w:spacing w:line="259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</w:p>
    <w:p w14:paraId="52B369DA" w14:textId="77777777" w:rsidR="00FD2F86" w:rsidRPr="001F765B" w:rsidRDefault="00FD2F86" w:rsidP="00FD2F86">
      <w:pPr>
        <w:spacing w:line="259" w:lineRule="auto"/>
        <w:jc w:val="center"/>
        <w:rPr>
          <w:rFonts w:asciiTheme="minorHAnsi" w:eastAsia="SimSun" w:hAnsiTheme="minorHAnsi" w:cstheme="minorHAnsi"/>
          <w:b/>
          <w:sz w:val="24"/>
          <w:szCs w:val="24"/>
          <w:u w:val="single"/>
        </w:rPr>
      </w:pPr>
      <w:r w:rsidRPr="001F765B">
        <w:rPr>
          <w:rFonts w:asciiTheme="minorHAnsi" w:eastAsia="SimSun" w:hAnsiTheme="minorHAnsi" w:cstheme="minorHAnsi"/>
          <w:b/>
          <w:sz w:val="24"/>
          <w:szCs w:val="24"/>
          <w:u w:val="single"/>
        </w:rPr>
        <w:t>STRATEGIE DA METTERE IN ATTO PER IL CONSEGUIMENTO DEGLI OBIETTIVI</w:t>
      </w:r>
      <w:r>
        <w:rPr>
          <w:rFonts w:asciiTheme="minorHAnsi" w:eastAsia="SimSun" w:hAnsiTheme="minorHAnsi" w:cstheme="minorHAnsi"/>
          <w:b/>
          <w:sz w:val="24"/>
          <w:szCs w:val="24"/>
          <w:u w:val="single"/>
        </w:rPr>
        <w:t xml:space="preserve"> (suggerimenti)</w:t>
      </w:r>
    </w:p>
    <w:p w14:paraId="47F0C4A2" w14:textId="31410F64" w:rsidR="00FD2F86" w:rsidRPr="001F765B" w:rsidRDefault="00FD2F86" w:rsidP="00FD2F86">
      <w:pPr>
        <w:pStyle w:val="Paragrafoelenco"/>
        <w:numPr>
          <w:ilvl w:val="0"/>
          <w:numId w:val="12"/>
        </w:numPr>
        <w:spacing w:line="259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  <w:r w:rsidRPr="001F765B">
        <w:rPr>
          <w:rFonts w:asciiTheme="minorHAnsi" w:eastAsia="SimSun" w:hAnsiTheme="minorHAnsi" w:cstheme="minorHAnsi"/>
          <w:sz w:val="24"/>
          <w:szCs w:val="24"/>
        </w:rPr>
        <w:t>Creare un’at</w:t>
      </w:r>
      <w:r>
        <w:rPr>
          <w:rFonts w:asciiTheme="minorHAnsi" w:eastAsia="SimSun" w:hAnsiTheme="minorHAnsi" w:cstheme="minorHAnsi"/>
          <w:sz w:val="24"/>
          <w:szCs w:val="24"/>
        </w:rPr>
        <w:t>mosfera serena e collaborativa</w:t>
      </w:r>
    </w:p>
    <w:p w14:paraId="7AB45F07" w14:textId="77777777" w:rsidR="00FD2F86" w:rsidRPr="001F765B" w:rsidRDefault="00FD2F86" w:rsidP="00FD2F86">
      <w:pPr>
        <w:pStyle w:val="Paragrafoelenco"/>
        <w:numPr>
          <w:ilvl w:val="0"/>
          <w:numId w:val="12"/>
        </w:numPr>
        <w:spacing w:line="259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  <w:r w:rsidRPr="001F765B">
        <w:rPr>
          <w:rFonts w:asciiTheme="minorHAnsi" w:eastAsia="SimSun" w:hAnsiTheme="minorHAnsi" w:cstheme="minorHAnsi"/>
          <w:sz w:val="24"/>
          <w:szCs w:val="24"/>
        </w:rPr>
        <w:t>Rendere espliciti i contenuti della programmazione ed i</w:t>
      </w:r>
      <w:r>
        <w:rPr>
          <w:rFonts w:asciiTheme="minorHAnsi" w:eastAsia="SimSun" w:hAnsiTheme="minorHAnsi" w:cstheme="minorHAnsi"/>
          <w:sz w:val="24"/>
          <w:szCs w:val="24"/>
        </w:rPr>
        <w:t xml:space="preserve"> propri criteri di valutazione</w:t>
      </w:r>
    </w:p>
    <w:p w14:paraId="74AE8A1F" w14:textId="77777777" w:rsidR="00FD2F86" w:rsidRPr="001F765B" w:rsidRDefault="00FD2F86" w:rsidP="00FD2F86">
      <w:pPr>
        <w:pStyle w:val="Paragrafoelenco"/>
        <w:numPr>
          <w:ilvl w:val="0"/>
          <w:numId w:val="12"/>
        </w:numPr>
        <w:spacing w:line="259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  <w:r w:rsidRPr="001F765B">
        <w:rPr>
          <w:rFonts w:asciiTheme="minorHAnsi" w:eastAsia="SimSun" w:hAnsiTheme="minorHAnsi" w:cstheme="minorHAnsi"/>
          <w:sz w:val="24"/>
          <w:szCs w:val="24"/>
        </w:rPr>
        <w:t xml:space="preserve">Indicare per ogni modulo il percorso e gli obiettivi didattici che si intendono conseguire </w:t>
      </w:r>
    </w:p>
    <w:p w14:paraId="66F5CDC2" w14:textId="77777777" w:rsidR="00FD2F86" w:rsidRPr="001F765B" w:rsidRDefault="00FD2F86" w:rsidP="00FD2F86">
      <w:pPr>
        <w:pStyle w:val="Paragrafoelenco"/>
        <w:numPr>
          <w:ilvl w:val="0"/>
          <w:numId w:val="12"/>
        </w:numPr>
        <w:spacing w:line="259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  <w:r w:rsidRPr="001F765B">
        <w:rPr>
          <w:rFonts w:asciiTheme="minorHAnsi" w:eastAsia="SimSun" w:hAnsiTheme="minorHAnsi" w:cstheme="minorHAnsi"/>
          <w:sz w:val="24"/>
          <w:szCs w:val="24"/>
        </w:rPr>
        <w:t xml:space="preserve">-Rendere partecipi gli alunni dei risultati delle prove di verifica scritte e orali  </w:t>
      </w:r>
    </w:p>
    <w:p w14:paraId="7EE3671C" w14:textId="77777777" w:rsidR="00FD2F86" w:rsidRPr="001F765B" w:rsidRDefault="00FD2F86" w:rsidP="00FD2F86">
      <w:pPr>
        <w:pStyle w:val="Paragrafoelenco"/>
        <w:numPr>
          <w:ilvl w:val="0"/>
          <w:numId w:val="12"/>
        </w:numPr>
        <w:spacing w:line="259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  <w:r w:rsidRPr="001F765B">
        <w:rPr>
          <w:rFonts w:asciiTheme="minorHAnsi" w:eastAsia="SimSun" w:hAnsiTheme="minorHAnsi" w:cstheme="minorHAnsi"/>
          <w:sz w:val="24"/>
          <w:szCs w:val="24"/>
        </w:rPr>
        <w:t>-Valorizzare le caratteristiche individuali di ciascun allievo accettando le diversità e potenziando l’autostima di ciascuno.</w:t>
      </w:r>
    </w:p>
    <w:p w14:paraId="74F7A2FE" w14:textId="17FE0AF2" w:rsidR="00FD2F86" w:rsidRPr="001F765B" w:rsidRDefault="00FD2F86" w:rsidP="00FD2F86">
      <w:pPr>
        <w:pStyle w:val="Paragrafoelenco"/>
        <w:numPr>
          <w:ilvl w:val="0"/>
          <w:numId w:val="12"/>
        </w:numPr>
        <w:spacing w:line="259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  <w:r w:rsidRPr="001F765B">
        <w:rPr>
          <w:rFonts w:asciiTheme="minorHAnsi" w:eastAsia="SimSun" w:hAnsiTheme="minorHAnsi" w:cstheme="minorHAnsi"/>
          <w:sz w:val="24"/>
          <w:szCs w:val="24"/>
        </w:rPr>
        <w:t>Creare rap</w:t>
      </w:r>
      <w:r>
        <w:rPr>
          <w:rFonts w:asciiTheme="minorHAnsi" w:eastAsia="SimSun" w:hAnsiTheme="minorHAnsi" w:cstheme="minorHAnsi"/>
          <w:sz w:val="24"/>
          <w:szCs w:val="24"/>
        </w:rPr>
        <w:t>porti costanti con le famiglie</w:t>
      </w:r>
    </w:p>
    <w:p w14:paraId="5B34D3FF" w14:textId="77777777" w:rsidR="00FD2F86" w:rsidRPr="001F765B" w:rsidRDefault="00FD2F86" w:rsidP="00FD2F86">
      <w:pPr>
        <w:pStyle w:val="Paragrafoelenco"/>
        <w:numPr>
          <w:ilvl w:val="0"/>
          <w:numId w:val="12"/>
        </w:numPr>
        <w:spacing w:line="259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  <w:r w:rsidRPr="001F765B">
        <w:rPr>
          <w:rFonts w:asciiTheme="minorHAnsi" w:eastAsia="SimSun" w:hAnsiTheme="minorHAnsi" w:cstheme="minorHAnsi"/>
          <w:sz w:val="24"/>
          <w:szCs w:val="24"/>
        </w:rPr>
        <w:t xml:space="preserve">Presentare tematiche interessanti e significative adeguate alle conoscenze possedute dagli allievi </w:t>
      </w:r>
    </w:p>
    <w:p w14:paraId="14B5C2DE" w14:textId="77777777" w:rsidR="00FD2F86" w:rsidRPr="001F765B" w:rsidRDefault="00FD2F86" w:rsidP="00FD2F86">
      <w:pPr>
        <w:pStyle w:val="Paragrafoelenco"/>
        <w:numPr>
          <w:ilvl w:val="0"/>
          <w:numId w:val="12"/>
        </w:numPr>
        <w:spacing w:line="259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  <w:r w:rsidRPr="001F765B">
        <w:rPr>
          <w:rFonts w:asciiTheme="minorHAnsi" w:eastAsia="SimSun" w:hAnsiTheme="minorHAnsi" w:cstheme="minorHAnsi"/>
          <w:sz w:val="24"/>
          <w:szCs w:val="24"/>
        </w:rPr>
        <w:t>Alternare le lezioni frontali con quelle interattive, ove possibile, con l’uso metodico di attività laboratoriali specifici della disciplina</w:t>
      </w:r>
    </w:p>
    <w:p w14:paraId="1C018156" w14:textId="77777777" w:rsidR="00FD2F86" w:rsidRPr="001F765B" w:rsidRDefault="00FD2F86" w:rsidP="00FD2F86">
      <w:pPr>
        <w:pStyle w:val="Paragrafoelenco"/>
        <w:numPr>
          <w:ilvl w:val="0"/>
          <w:numId w:val="12"/>
        </w:numPr>
        <w:spacing w:line="259" w:lineRule="auto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1F765B">
        <w:rPr>
          <w:rFonts w:asciiTheme="minorHAnsi" w:eastAsia="SimSun" w:hAnsiTheme="minorHAnsi" w:cstheme="minorHAnsi"/>
          <w:sz w:val="24"/>
          <w:szCs w:val="24"/>
        </w:rPr>
        <w:t>Seguire costantemente il processo di apprendimento dell’allievo e informarlo dei risultati conseguiti anche attraverso la discussione degli elaborati.</w:t>
      </w:r>
    </w:p>
    <w:p w14:paraId="13520919" w14:textId="19C4F8E0" w:rsidR="00FD2F86" w:rsidRDefault="00FD2F86" w:rsidP="00AE4B5F">
      <w:pPr>
        <w:spacing w:line="360" w:lineRule="auto"/>
        <w:jc w:val="center"/>
        <w:rPr>
          <w:b/>
          <w:sz w:val="24"/>
          <w:szCs w:val="24"/>
        </w:rPr>
      </w:pPr>
    </w:p>
    <w:p w14:paraId="564E6267" w14:textId="77777777" w:rsidR="00FD2F86" w:rsidRDefault="00FD2F86" w:rsidP="00FD2F86">
      <w:pPr>
        <w:widowControl w:val="0"/>
        <w:overflowPunct w:val="0"/>
        <w:autoSpaceDE w:val="0"/>
        <w:autoSpaceDN w:val="0"/>
        <w:adjustRightInd w:val="0"/>
        <w:ind w:left="158" w:hanging="11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D2F86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MODULI O DELLE UNITÀ DI APPRENDIMENTO O DELLE ATTIVITÀ LABORATORIALI IN CUI ARTICOLARE I CONTENUTI PER IL RAGGIUNGIMENTO DI COMPETENZE PLURIDISCIPLINARI E TRASVERSALI</w:t>
      </w:r>
    </w:p>
    <w:p w14:paraId="21EB4137" w14:textId="1821F2C5" w:rsidR="00FD2F86" w:rsidRPr="00FD2F86" w:rsidRDefault="00FD2F86" w:rsidP="00FD2F86">
      <w:pPr>
        <w:widowControl w:val="0"/>
        <w:overflowPunct w:val="0"/>
        <w:autoSpaceDE w:val="0"/>
        <w:autoSpaceDN w:val="0"/>
        <w:adjustRightInd w:val="0"/>
        <w:ind w:left="158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D2F86">
        <w:rPr>
          <w:rFonts w:asciiTheme="minorHAnsi" w:hAnsiTheme="minorHAnsi" w:cstheme="minorHAnsi"/>
          <w:b/>
          <w:bCs/>
          <w:iCs/>
          <w:sz w:val="24"/>
          <w:szCs w:val="24"/>
        </w:rPr>
        <w:t>(solo per le classi coinvolte)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4222"/>
      </w:tblGrid>
      <w:tr w:rsidR="00FD2F86" w:rsidRPr="00FD2F86" w14:paraId="69254EC2" w14:textId="77777777" w:rsidTr="00173A10">
        <w:tc>
          <w:tcPr>
            <w:tcW w:w="3259" w:type="dxa"/>
            <w:shd w:val="clear" w:color="auto" w:fill="EEECE1"/>
          </w:tcPr>
          <w:p w14:paraId="59319B58" w14:textId="77777777" w:rsidR="00FD2F86" w:rsidRPr="00FD2F86" w:rsidRDefault="00FD2F86" w:rsidP="00173A10">
            <w:pPr>
              <w:spacing w:before="48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D2F8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TITOLO</w:t>
            </w:r>
          </w:p>
        </w:tc>
        <w:tc>
          <w:tcPr>
            <w:tcW w:w="3259" w:type="dxa"/>
            <w:shd w:val="clear" w:color="auto" w:fill="EEECE1"/>
          </w:tcPr>
          <w:p w14:paraId="5F2159EE" w14:textId="77777777" w:rsidR="00FD2F86" w:rsidRPr="00FD2F86" w:rsidRDefault="00FD2F86" w:rsidP="00173A10">
            <w:pPr>
              <w:spacing w:before="48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D2F8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CONTENUTI</w:t>
            </w:r>
          </w:p>
        </w:tc>
        <w:tc>
          <w:tcPr>
            <w:tcW w:w="4222" w:type="dxa"/>
            <w:shd w:val="clear" w:color="auto" w:fill="EEECE1"/>
          </w:tcPr>
          <w:p w14:paraId="1D83ECEF" w14:textId="77777777" w:rsidR="00FD2F86" w:rsidRPr="00FD2F86" w:rsidRDefault="00FD2F86" w:rsidP="00173A10">
            <w:pPr>
              <w:spacing w:before="48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D2F8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COMPETENZA ATTIVATA</w:t>
            </w:r>
          </w:p>
        </w:tc>
      </w:tr>
      <w:tr w:rsidR="00FD2F86" w:rsidRPr="00FD2F86" w14:paraId="5BFF26C7" w14:textId="77777777" w:rsidTr="00173A10">
        <w:tc>
          <w:tcPr>
            <w:tcW w:w="3259" w:type="dxa"/>
            <w:shd w:val="clear" w:color="auto" w:fill="auto"/>
          </w:tcPr>
          <w:p w14:paraId="574B62AF" w14:textId="77777777" w:rsidR="00FD2F86" w:rsidRPr="00FD2F86" w:rsidRDefault="00FD2F86" w:rsidP="00173A10">
            <w:pPr>
              <w:spacing w:before="48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  <w:tc>
          <w:tcPr>
            <w:tcW w:w="3259" w:type="dxa"/>
            <w:shd w:val="clear" w:color="auto" w:fill="auto"/>
          </w:tcPr>
          <w:p w14:paraId="0215B73C" w14:textId="77777777" w:rsidR="00FD2F86" w:rsidRPr="00FD2F86" w:rsidRDefault="00FD2F86" w:rsidP="00173A10">
            <w:pPr>
              <w:spacing w:before="48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  <w:tc>
          <w:tcPr>
            <w:tcW w:w="4222" w:type="dxa"/>
            <w:shd w:val="clear" w:color="auto" w:fill="auto"/>
          </w:tcPr>
          <w:p w14:paraId="16231C3E" w14:textId="77777777" w:rsidR="00FD2F86" w:rsidRPr="00FD2F86" w:rsidRDefault="00FD2F86" w:rsidP="00173A10">
            <w:pPr>
              <w:spacing w:before="48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</w:tbl>
    <w:p w14:paraId="348C66BE" w14:textId="77777777" w:rsidR="00FD2F86" w:rsidRDefault="00FD2F86" w:rsidP="00AE4B5F">
      <w:pPr>
        <w:spacing w:line="360" w:lineRule="auto"/>
        <w:jc w:val="center"/>
        <w:rPr>
          <w:b/>
          <w:sz w:val="24"/>
          <w:szCs w:val="24"/>
        </w:rPr>
      </w:pPr>
    </w:p>
    <w:p w14:paraId="6EEEB8BF" w14:textId="2F059855" w:rsidR="00AE4B5F" w:rsidRPr="00AE4B5F" w:rsidRDefault="00AE4B5F" w:rsidP="00AE4B5F">
      <w:pPr>
        <w:spacing w:line="360" w:lineRule="auto"/>
        <w:jc w:val="center"/>
        <w:rPr>
          <w:rFonts w:asciiTheme="minorHAnsi" w:hAnsiTheme="minorHAnsi" w:cstheme="minorHAnsi"/>
          <w:u w:val="single"/>
        </w:rPr>
      </w:pPr>
      <w:r w:rsidRPr="00AE4B5F">
        <w:rPr>
          <w:rFonts w:asciiTheme="minorHAnsi" w:hAnsiTheme="minorHAnsi" w:cstheme="minorHAnsi"/>
          <w:b/>
          <w:sz w:val="24"/>
          <w:szCs w:val="24"/>
          <w:u w:val="single"/>
        </w:rPr>
        <w:t>ATTIVITÀ EXTRA CURRICULARI</w:t>
      </w:r>
    </w:p>
    <w:p w14:paraId="0F168B67" w14:textId="77777777" w:rsidR="00AE4B5F" w:rsidRPr="00C91DDA" w:rsidRDefault="00AE4B5F" w:rsidP="0008344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FB1E4C" w14:textId="77777777" w:rsidR="00F14B29" w:rsidRPr="00C91DDA" w:rsidRDefault="00F14B29">
      <w:pPr>
        <w:rPr>
          <w:rFonts w:asciiTheme="minorHAnsi" w:hAnsiTheme="minorHAnsi" w:cstheme="minorHAnsi"/>
          <w:sz w:val="24"/>
          <w:szCs w:val="24"/>
        </w:rPr>
      </w:pPr>
    </w:p>
    <w:p w14:paraId="64154420" w14:textId="77777777" w:rsidR="00F14B29" w:rsidRPr="00C91DDA" w:rsidRDefault="00F22165">
      <w:pPr>
        <w:jc w:val="both"/>
        <w:rPr>
          <w:rFonts w:asciiTheme="minorHAnsi" w:hAnsiTheme="minorHAnsi" w:cstheme="minorHAnsi"/>
          <w:sz w:val="24"/>
          <w:szCs w:val="24"/>
        </w:rPr>
      </w:pPr>
      <w:r w:rsidRPr="00C91DD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EE375DD" w14:textId="26FDAE17" w:rsidR="00F14B29" w:rsidRPr="001F765B" w:rsidRDefault="00AE4B5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ATTIVITÀ</w:t>
      </w:r>
      <w:r w:rsidR="00F22165" w:rsidRPr="001F765B">
        <w:rPr>
          <w:rFonts w:asciiTheme="minorHAnsi" w:hAnsiTheme="minorHAnsi" w:cstheme="minorHAnsi"/>
          <w:b/>
          <w:sz w:val="24"/>
          <w:szCs w:val="24"/>
          <w:u w:val="single"/>
        </w:rPr>
        <w:t xml:space="preserve"> DI RECUPERO E POTENZIAMENTO</w:t>
      </w:r>
    </w:p>
    <w:p w14:paraId="50ACE08A" w14:textId="77777777" w:rsidR="00083444" w:rsidRDefault="0008344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2D6AE4" w14:textId="33153C08" w:rsidR="00F14B29" w:rsidRPr="00C91DDA" w:rsidRDefault="00F22165">
      <w:pPr>
        <w:jc w:val="both"/>
        <w:rPr>
          <w:rFonts w:asciiTheme="minorHAnsi" w:hAnsiTheme="minorHAnsi" w:cstheme="minorHAnsi"/>
          <w:sz w:val="24"/>
          <w:szCs w:val="24"/>
        </w:rPr>
      </w:pPr>
      <w:r w:rsidRPr="00C91DDA">
        <w:rPr>
          <w:rFonts w:asciiTheme="minorHAnsi" w:hAnsiTheme="minorHAnsi" w:cstheme="minorHAnsi"/>
          <w:sz w:val="24"/>
          <w:szCs w:val="24"/>
        </w:rPr>
        <w:t xml:space="preserve">Il recupero e il potenziamento verranno effettuati </w:t>
      </w:r>
      <w:r w:rsidRPr="00C91DDA">
        <w:rPr>
          <w:rFonts w:asciiTheme="minorHAnsi" w:hAnsiTheme="minorHAnsi" w:cstheme="minorHAnsi"/>
          <w:i/>
          <w:sz w:val="24"/>
          <w:szCs w:val="24"/>
        </w:rPr>
        <w:t>in itinere</w:t>
      </w:r>
      <w:r w:rsidRPr="00C91DDA">
        <w:rPr>
          <w:rFonts w:asciiTheme="minorHAnsi" w:hAnsiTheme="minorHAnsi" w:cstheme="minorHAnsi"/>
          <w:sz w:val="24"/>
          <w:szCs w:val="24"/>
        </w:rPr>
        <w:t xml:space="preserve"> durante le ore curricolari; qualora si ritenga necessario, saranno attuate delle </w:t>
      </w:r>
      <w:r w:rsidRPr="00C91DDA">
        <w:rPr>
          <w:rFonts w:asciiTheme="minorHAnsi" w:hAnsiTheme="minorHAnsi" w:cstheme="minorHAnsi"/>
          <w:i/>
          <w:sz w:val="24"/>
          <w:szCs w:val="24"/>
        </w:rPr>
        <w:t>pause didattiche</w:t>
      </w:r>
      <w:r w:rsidRPr="00C91DDA">
        <w:rPr>
          <w:rFonts w:asciiTheme="minorHAnsi" w:hAnsiTheme="minorHAnsi" w:cstheme="minorHAnsi"/>
          <w:sz w:val="24"/>
          <w:szCs w:val="24"/>
        </w:rPr>
        <w:t xml:space="preserve">. Il recupero potrà essere espletato, previa approvazione del Collegio dei Docenti, anche con </w:t>
      </w:r>
      <w:r w:rsidRPr="00C91DDA">
        <w:rPr>
          <w:rFonts w:asciiTheme="minorHAnsi" w:hAnsiTheme="minorHAnsi" w:cstheme="minorHAnsi"/>
          <w:i/>
          <w:sz w:val="24"/>
          <w:szCs w:val="24"/>
        </w:rPr>
        <w:t xml:space="preserve">corsi </w:t>
      </w:r>
      <w:r w:rsidRPr="00C91DDA">
        <w:rPr>
          <w:rFonts w:asciiTheme="minorHAnsi" w:hAnsiTheme="minorHAnsi" w:cstheme="minorHAnsi"/>
          <w:sz w:val="24"/>
          <w:szCs w:val="24"/>
        </w:rPr>
        <w:t xml:space="preserve">o </w:t>
      </w:r>
      <w:r w:rsidRPr="00C91DDA">
        <w:rPr>
          <w:rFonts w:asciiTheme="minorHAnsi" w:hAnsiTheme="minorHAnsi" w:cstheme="minorHAnsi"/>
          <w:i/>
          <w:sz w:val="24"/>
          <w:szCs w:val="24"/>
        </w:rPr>
        <w:t>sportelli didattici</w:t>
      </w:r>
      <w:r w:rsidRPr="00C91DDA">
        <w:rPr>
          <w:rFonts w:asciiTheme="minorHAnsi" w:hAnsiTheme="minorHAnsi" w:cstheme="minorHAnsi"/>
          <w:sz w:val="24"/>
          <w:szCs w:val="24"/>
        </w:rPr>
        <w:t xml:space="preserve"> in orario pomeridiano.</w:t>
      </w:r>
    </w:p>
    <w:p w14:paraId="446A6ADE" w14:textId="77777777" w:rsidR="00F14B29" w:rsidRPr="00C91DDA" w:rsidRDefault="00F14B29">
      <w:pP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CC500BB" w14:textId="05AABAA1" w:rsidR="00F14B29" w:rsidRPr="00C91DDA" w:rsidRDefault="00F22165">
      <w:pPr>
        <w:rPr>
          <w:rFonts w:asciiTheme="minorHAnsi" w:hAnsiTheme="minorHAnsi" w:cstheme="minorHAnsi"/>
          <w:sz w:val="24"/>
          <w:szCs w:val="24"/>
        </w:rPr>
      </w:pPr>
      <w:r w:rsidRPr="00C91DD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9F3E47F" w14:textId="4C91C4E3" w:rsidR="00345A75" w:rsidRPr="00C91DDA" w:rsidRDefault="00345A75">
      <w:pPr>
        <w:rPr>
          <w:rFonts w:asciiTheme="minorHAnsi" w:eastAsiaTheme="minorEastAsia" w:hAnsiTheme="minorHAnsi" w:cstheme="minorHAnsi"/>
          <w:sz w:val="24"/>
          <w:szCs w:val="24"/>
        </w:rPr>
      </w:pPr>
    </w:p>
    <w:p w14:paraId="121DB133" w14:textId="77777777" w:rsidR="00AE4B5F" w:rsidRPr="00C91DDA" w:rsidRDefault="00AE4B5F" w:rsidP="00AE4B5F">
      <w:pPr>
        <w:spacing w:line="259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1F765B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  <w:t>METODI FORMATIVI</w:t>
      </w:r>
      <w:r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  <w:t xml:space="preserve"> </w:t>
      </w:r>
      <w:r w:rsidRPr="001F765B">
        <w:rPr>
          <w:rFonts w:asciiTheme="minorHAnsi" w:eastAsiaTheme="minorEastAsia" w:hAnsiTheme="minorHAnsi" w:cstheme="minorHAnsi"/>
          <w:b/>
          <w:bCs/>
          <w:sz w:val="24"/>
          <w:szCs w:val="24"/>
        </w:rPr>
        <w:t>(</w:t>
      </w:r>
      <w:r>
        <w:rPr>
          <w:rFonts w:asciiTheme="minorHAnsi" w:eastAsiaTheme="minorEastAsia" w:hAnsiTheme="minorHAnsi" w:cstheme="minorHAnsi"/>
          <w:b/>
          <w:bCs/>
          <w:sz w:val="24"/>
          <w:szCs w:val="24"/>
        </w:rPr>
        <w:t>suggerimenti</w:t>
      </w:r>
      <w:r w:rsidRPr="001F765B">
        <w:rPr>
          <w:rFonts w:asciiTheme="minorHAnsi" w:eastAsiaTheme="minorEastAsia" w:hAnsiTheme="minorHAnsi" w:cstheme="minorHAnsi"/>
          <w:b/>
          <w:bCs/>
          <w:sz w:val="24"/>
          <w:szCs w:val="24"/>
        </w:rPr>
        <w:t>)</w:t>
      </w:r>
    </w:p>
    <w:p w14:paraId="393E7D48" w14:textId="103C39AD" w:rsidR="001F765B" w:rsidRPr="001F765B" w:rsidRDefault="001F765B" w:rsidP="001F765B">
      <w:pPr>
        <w:spacing w:line="259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</w:pPr>
    </w:p>
    <w:p w14:paraId="5060F38D" w14:textId="2852C633" w:rsidR="00F14B29" w:rsidRPr="00C91DDA" w:rsidRDefault="00F22165">
      <w:pPr>
        <w:spacing w:line="259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  <w:r w:rsidRPr="00C91DDA">
        <w:rPr>
          <w:rFonts w:asciiTheme="minorHAnsi" w:eastAsia="SimSun" w:hAnsiTheme="minorHAnsi" w:cstheme="minorHAnsi"/>
          <w:sz w:val="24"/>
          <w:szCs w:val="24"/>
        </w:rPr>
        <w:t>Pur nel rispetto della specificità di ogni singola disciplina, si attuerà una metodica unitaria. I criteri metodologici che si seguiranno nell’impostazione dell’azione educativa e didatt</w:t>
      </w:r>
      <w:r w:rsidR="001F765B">
        <w:rPr>
          <w:rFonts w:asciiTheme="minorHAnsi" w:eastAsia="SimSun" w:hAnsiTheme="minorHAnsi" w:cstheme="minorHAnsi"/>
          <w:sz w:val="24"/>
          <w:szCs w:val="24"/>
        </w:rPr>
        <w:t xml:space="preserve">ica sono così </w:t>
      </w:r>
      <w:r w:rsidRPr="00C91DDA">
        <w:rPr>
          <w:rFonts w:asciiTheme="minorHAnsi" w:eastAsia="SimSun" w:hAnsiTheme="minorHAnsi" w:cstheme="minorHAnsi"/>
          <w:sz w:val="24"/>
          <w:szCs w:val="24"/>
        </w:rPr>
        <w:t xml:space="preserve">definiti:  </w:t>
      </w:r>
    </w:p>
    <w:p w14:paraId="52EE495C" w14:textId="77777777" w:rsidR="001F765B" w:rsidRPr="00D834B2" w:rsidRDefault="001F765B" w:rsidP="001F765B">
      <w:pPr>
        <w:pStyle w:val="Paragrafoelenco"/>
        <w:numPr>
          <w:ilvl w:val="0"/>
          <w:numId w:val="10"/>
        </w:numPr>
        <w:ind w:left="459" w:hanging="283"/>
        <w:rPr>
          <w:rFonts w:asciiTheme="minorHAnsi" w:hAnsiTheme="minorHAnsi" w:cstheme="minorHAnsi"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>Lezione frontale e partecipata</w:t>
      </w:r>
    </w:p>
    <w:p w14:paraId="1A81317B" w14:textId="77777777" w:rsidR="001F765B" w:rsidRPr="00D834B2" w:rsidRDefault="001F765B" w:rsidP="001F765B">
      <w:pPr>
        <w:pStyle w:val="Paragrafoelenco"/>
        <w:numPr>
          <w:ilvl w:val="0"/>
          <w:numId w:val="10"/>
        </w:numPr>
        <w:ind w:left="459" w:hanging="283"/>
        <w:rPr>
          <w:rFonts w:asciiTheme="minorHAnsi" w:hAnsiTheme="minorHAnsi" w:cstheme="minorHAnsi"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>Costruzione di mappe di orientamento e di sintesi</w:t>
      </w:r>
    </w:p>
    <w:p w14:paraId="6953F41A" w14:textId="77777777" w:rsidR="001F765B" w:rsidRPr="00D834B2" w:rsidRDefault="001F765B" w:rsidP="001F765B">
      <w:pPr>
        <w:pStyle w:val="Paragrafoelenco"/>
        <w:numPr>
          <w:ilvl w:val="0"/>
          <w:numId w:val="10"/>
        </w:numPr>
        <w:ind w:left="459" w:hanging="283"/>
        <w:rPr>
          <w:rFonts w:asciiTheme="minorHAnsi" w:hAnsiTheme="minorHAnsi" w:cstheme="minorHAnsi"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>Ricerche su internet</w:t>
      </w:r>
    </w:p>
    <w:p w14:paraId="54C88108" w14:textId="77777777" w:rsidR="001F765B" w:rsidRPr="00D834B2" w:rsidRDefault="001F765B" w:rsidP="001F765B">
      <w:pPr>
        <w:pStyle w:val="Paragrafoelenco"/>
        <w:numPr>
          <w:ilvl w:val="0"/>
          <w:numId w:val="10"/>
        </w:numPr>
        <w:ind w:left="459" w:hanging="283"/>
        <w:rPr>
          <w:rFonts w:asciiTheme="minorHAnsi" w:hAnsiTheme="minorHAnsi" w:cstheme="minorHAnsi"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>Dialogo formativo</w:t>
      </w:r>
    </w:p>
    <w:p w14:paraId="2B0AE5DA" w14:textId="77777777" w:rsidR="001F765B" w:rsidRPr="00D834B2" w:rsidRDefault="001F765B" w:rsidP="001F765B">
      <w:pPr>
        <w:pStyle w:val="Paragrafoelenco"/>
        <w:numPr>
          <w:ilvl w:val="0"/>
          <w:numId w:val="10"/>
        </w:numPr>
        <w:ind w:left="459" w:hanging="283"/>
        <w:rPr>
          <w:rFonts w:asciiTheme="minorHAnsi" w:hAnsiTheme="minorHAnsi" w:cstheme="minorHAnsi"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>Visione di filmati</w:t>
      </w:r>
    </w:p>
    <w:p w14:paraId="5C209CC8" w14:textId="77777777" w:rsidR="001F765B" w:rsidRPr="00D834B2" w:rsidRDefault="001F765B" w:rsidP="001F765B">
      <w:pPr>
        <w:pStyle w:val="Paragrafoelenco"/>
        <w:numPr>
          <w:ilvl w:val="0"/>
          <w:numId w:val="10"/>
        </w:numPr>
        <w:ind w:left="459" w:hanging="283"/>
        <w:rPr>
          <w:rFonts w:asciiTheme="minorHAnsi" w:hAnsiTheme="minorHAnsi" w:cstheme="minorHAnsi"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>Ricerche e lavoro di gruppo</w:t>
      </w:r>
    </w:p>
    <w:p w14:paraId="6A2B9486" w14:textId="77777777" w:rsidR="001F765B" w:rsidRPr="00D834B2" w:rsidRDefault="001F765B" w:rsidP="001F765B">
      <w:pPr>
        <w:pStyle w:val="Paragrafoelenco"/>
        <w:numPr>
          <w:ilvl w:val="0"/>
          <w:numId w:val="10"/>
        </w:numPr>
        <w:ind w:left="459" w:hanging="283"/>
        <w:rPr>
          <w:rFonts w:asciiTheme="minorHAnsi" w:hAnsiTheme="minorHAnsi" w:cstheme="minorHAnsi"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>Esercitazioni</w:t>
      </w:r>
    </w:p>
    <w:p w14:paraId="24EDB9CA" w14:textId="77777777" w:rsidR="001F765B" w:rsidRPr="00D834B2" w:rsidRDefault="001F765B" w:rsidP="001F765B">
      <w:pPr>
        <w:pStyle w:val="Paragrafoelenco"/>
        <w:numPr>
          <w:ilvl w:val="0"/>
          <w:numId w:val="10"/>
        </w:numPr>
        <w:ind w:left="459" w:hanging="283"/>
        <w:rPr>
          <w:rFonts w:asciiTheme="minorHAnsi" w:hAnsiTheme="minorHAnsi" w:cstheme="minorHAnsi"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 xml:space="preserve">Alternanza di momenti informativi a quelli di dibattito aperto </w:t>
      </w:r>
    </w:p>
    <w:p w14:paraId="4EFD3D71" w14:textId="77777777" w:rsidR="001F765B" w:rsidRPr="00D834B2" w:rsidRDefault="001F765B" w:rsidP="001F765B">
      <w:pPr>
        <w:pStyle w:val="Paragrafoelenco"/>
        <w:numPr>
          <w:ilvl w:val="0"/>
          <w:numId w:val="10"/>
        </w:numPr>
        <w:ind w:left="459" w:hanging="283"/>
        <w:rPr>
          <w:rFonts w:asciiTheme="minorHAnsi" w:hAnsiTheme="minorHAnsi" w:cstheme="minorHAnsi"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>Problem solving</w:t>
      </w:r>
    </w:p>
    <w:p w14:paraId="642B07B1" w14:textId="77777777" w:rsidR="001F765B" w:rsidRPr="00D834B2" w:rsidRDefault="001F765B" w:rsidP="001F765B">
      <w:pPr>
        <w:pStyle w:val="Paragrafoelenco"/>
        <w:numPr>
          <w:ilvl w:val="0"/>
          <w:numId w:val="10"/>
        </w:numPr>
        <w:ind w:left="459" w:hanging="283"/>
        <w:rPr>
          <w:rFonts w:asciiTheme="minorHAnsi" w:hAnsiTheme="minorHAnsi" w:cstheme="minorHAnsi"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>Brain storming</w:t>
      </w:r>
    </w:p>
    <w:p w14:paraId="61D303DD" w14:textId="77777777" w:rsidR="001F765B" w:rsidRPr="00D834B2" w:rsidRDefault="001F765B" w:rsidP="001F765B">
      <w:pPr>
        <w:pStyle w:val="Paragrafoelenco"/>
        <w:numPr>
          <w:ilvl w:val="0"/>
          <w:numId w:val="10"/>
        </w:numPr>
        <w:ind w:left="459" w:hanging="283"/>
        <w:rPr>
          <w:rFonts w:asciiTheme="minorHAnsi" w:hAnsiTheme="minorHAnsi" w:cstheme="minorHAnsi"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>Studio guidato in classe</w:t>
      </w:r>
    </w:p>
    <w:p w14:paraId="77482B12" w14:textId="77777777" w:rsidR="001F765B" w:rsidRPr="00D834B2" w:rsidRDefault="001F765B" w:rsidP="001F765B">
      <w:pPr>
        <w:pStyle w:val="Paragrafoelenco"/>
        <w:numPr>
          <w:ilvl w:val="0"/>
          <w:numId w:val="10"/>
        </w:numPr>
        <w:ind w:left="459" w:hanging="283"/>
        <w:rPr>
          <w:rFonts w:asciiTheme="minorHAnsi" w:hAnsiTheme="minorHAnsi" w:cstheme="minorHAnsi"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>Misure compensative e dispensative per alunni DSA</w:t>
      </w:r>
    </w:p>
    <w:p w14:paraId="26A9400F" w14:textId="77777777" w:rsidR="001F765B" w:rsidRPr="00D834B2" w:rsidRDefault="001F765B" w:rsidP="001F765B">
      <w:pPr>
        <w:pStyle w:val="Paragrafoelenco"/>
        <w:numPr>
          <w:ilvl w:val="0"/>
          <w:numId w:val="10"/>
        </w:numPr>
        <w:ind w:left="459" w:hanging="283"/>
        <w:rPr>
          <w:rFonts w:asciiTheme="minorHAnsi" w:hAnsiTheme="minorHAnsi" w:cstheme="minorHAnsi"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>E-learning</w:t>
      </w:r>
    </w:p>
    <w:p w14:paraId="460B564B" w14:textId="77777777" w:rsidR="001F765B" w:rsidRPr="00A661E6" w:rsidRDefault="001F765B" w:rsidP="001F765B">
      <w:pPr>
        <w:pStyle w:val="Paragrafoelenco"/>
        <w:numPr>
          <w:ilvl w:val="0"/>
          <w:numId w:val="10"/>
        </w:numPr>
        <w:ind w:left="459" w:hanging="283"/>
        <w:rPr>
          <w:rFonts w:asciiTheme="minorHAnsi" w:hAnsiTheme="minorHAnsi" w:cstheme="minorHAnsi"/>
          <w:i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>Percorso di autoapprendimento</w:t>
      </w:r>
    </w:p>
    <w:p w14:paraId="5708AB8A" w14:textId="0DD1E943" w:rsidR="001F765B" w:rsidRDefault="001F765B" w:rsidP="001F765B">
      <w:pPr>
        <w:pStyle w:val="NormaleWeb"/>
        <w:shd w:val="clear" w:color="auto" w:fill="FFFFFF"/>
        <w:spacing w:before="210" w:after="210"/>
        <w:jc w:val="center"/>
        <w:rPr>
          <w:rStyle w:val="Enfasigrassetto"/>
          <w:rFonts w:asciiTheme="minorHAnsi" w:eastAsia="Georgia" w:hAnsiTheme="minorHAnsi" w:cstheme="minorHAnsi"/>
          <w:bCs w:val="0"/>
          <w:color w:val="212529"/>
          <w:shd w:val="clear" w:color="auto" w:fill="FFFFFF"/>
          <w:lang w:val="it-IT"/>
        </w:rPr>
      </w:pPr>
      <w:r w:rsidRPr="001F765B">
        <w:rPr>
          <w:rStyle w:val="Enfasigrassetto"/>
          <w:rFonts w:asciiTheme="minorHAnsi" w:eastAsia="Georgia" w:hAnsiTheme="minorHAnsi" w:cstheme="minorHAnsi"/>
          <w:bCs w:val="0"/>
          <w:color w:val="212529"/>
          <w:u w:val="single"/>
          <w:shd w:val="clear" w:color="auto" w:fill="FFFFFF"/>
          <w:lang w:val="it-IT"/>
        </w:rPr>
        <w:t>MEZZI, STRUMENTI E SUSSIDI</w:t>
      </w:r>
      <w:r>
        <w:rPr>
          <w:rStyle w:val="Enfasigrassetto"/>
          <w:rFonts w:asciiTheme="minorHAnsi" w:eastAsia="Georgia" w:hAnsiTheme="minorHAnsi" w:cstheme="minorHAnsi"/>
          <w:bCs w:val="0"/>
          <w:color w:val="212529"/>
          <w:u w:val="single"/>
          <w:shd w:val="clear" w:color="auto" w:fill="FFFFFF"/>
          <w:lang w:val="it-IT"/>
        </w:rPr>
        <w:t xml:space="preserve"> </w:t>
      </w:r>
      <w:r w:rsidRPr="001F765B">
        <w:rPr>
          <w:rStyle w:val="Enfasigrassetto"/>
          <w:rFonts w:asciiTheme="minorHAnsi" w:eastAsia="Georgia" w:hAnsiTheme="minorHAnsi" w:cstheme="minorHAnsi"/>
          <w:b w:val="0"/>
          <w:bCs w:val="0"/>
          <w:color w:val="212529"/>
          <w:shd w:val="clear" w:color="auto" w:fill="FFFFFF"/>
          <w:lang w:val="it-IT"/>
        </w:rPr>
        <w:t>(</w:t>
      </w:r>
      <w:r>
        <w:rPr>
          <w:rFonts w:asciiTheme="minorHAnsi" w:eastAsiaTheme="minorEastAsia" w:hAnsiTheme="minorHAnsi" w:cstheme="minorHAnsi"/>
          <w:b/>
          <w:bCs/>
        </w:rPr>
        <w:t>suggerimenti</w:t>
      </w:r>
      <w:r w:rsidRPr="001F765B">
        <w:rPr>
          <w:rStyle w:val="Enfasigrassetto"/>
          <w:rFonts w:asciiTheme="minorHAnsi" w:eastAsia="Georgia" w:hAnsiTheme="minorHAnsi" w:cstheme="minorHAnsi"/>
          <w:bCs w:val="0"/>
          <w:color w:val="212529"/>
          <w:shd w:val="clear" w:color="auto" w:fill="FFFFFF"/>
          <w:lang w:val="it-IT"/>
        </w:rPr>
        <w:t>)</w:t>
      </w:r>
    </w:p>
    <w:p w14:paraId="11E19D2D" w14:textId="77777777" w:rsidR="00CB780F" w:rsidRDefault="00CB780F" w:rsidP="00CB780F">
      <w:pPr>
        <w:pStyle w:val="Paragrafoelenco"/>
        <w:numPr>
          <w:ilvl w:val="0"/>
          <w:numId w:val="22"/>
        </w:numPr>
        <w:ind w:left="459"/>
        <w:rPr>
          <w:rFonts w:asciiTheme="minorHAnsi" w:hAnsiTheme="minorHAnsi" w:cstheme="minorHAnsi"/>
          <w:sz w:val="24"/>
          <w:szCs w:val="24"/>
        </w:rPr>
      </w:pPr>
    </w:p>
    <w:p w14:paraId="5AB9D3B1" w14:textId="58495F80" w:rsidR="00CB780F" w:rsidRPr="00D834B2" w:rsidRDefault="00CB780F" w:rsidP="00CB780F">
      <w:pPr>
        <w:pStyle w:val="Paragrafoelenco"/>
        <w:numPr>
          <w:ilvl w:val="0"/>
          <w:numId w:val="22"/>
        </w:numPr>
        <w:ind w:left="459"/>
        <w:rPr>
          <w:rFonts w:asciiTheme="minorHAnsi" w:hAnsiTheme="minorHAnsi" w:cstheme="minorHAnsi"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>Libro di testo</w:t>
      </w:r>
    </w:p>
    <w:p w14:paraId="25FB05DE" w14:textId="77777777" w:rsidR="00CB780F" w:rsidRPr="00D834B2" w:rsidRDefault="00CB780F" w:rsidP="00CB780F">
      <w:pPr>
        <w:pStyle w:val="Paragrafoelenco"/>
        <w:numPr>
          <w:ilvl w:val="0"/>
          <w:numId w:val="22"/>
        </w:numPr>
        <w:ind w:left="459"/>
        <w:rPr>
          <w:rFonts w:asciiTheme="minorHAnsi" w:hAnsiTheme="minorHAnsi" w:cstheme="minorHAnsi"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>Dispense fornite dal docente</w:t>
      </w:r>
    </w:p>
    <w:p w14:paraId="2A1CE3F3" w14:textId="77777777" w:rsidR="00CB780F" w:rsidRPr="00D834B2" w:rsidRDefault="00CB780F" w:rsidP="00CB780F">
      <w:pPr>
        <w:pStyle w:val="Paragrafoelenco"/>
        <w:numPr>
          <w:ilvl w:val="0"/>
          <w:numId w:val="22"/>
        </w:numPr>
        <w:ind w:left="459"/>
        <w:rPr>
          <w:rFonts w:asciiTheme="minorHAnsi" w:hAnsiTheme="minorHAnsi" w:cstheme="minorHAnsi"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>Pubblicazioni ed e-book</w:t>
      </w:r>
    </w:p>
    <w:p w14:paraId="3161B400" w14:textId="77777777" w:rsidR="00CB780F" w:rsidRPr="00D834B2" w:rsidRDefault="00CB780F" w:rsidP="00CB780F">
      <w:pPr>
        <w:pStyle w:val="Paragrafoelenco"/>
        <w:numPr>
          <w:ilvl w:val="0"/>
          <w:numId w:val="22"/>
        </w:numPr>
        <w:ind w:left="459"/>
        <w:rPr>
          <w:rFonts w:asciiTheme="minorHAnsi" w:hAnsiTheme="minorHAnsi" w:cstheme="minorHAnsi"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>Apparati multimediali</w:t>
      </w:r>
    </w:p>
    <w:p w14:paraId="0C432BDC" w14:textId="77777777" w:rsidR="00CB780F" w:rsidRPr="00D834B2" w:rsidRDefault="00CB780F" w:rsidP="00CB780F">
      <w:pPr>
        <w:pStyle w:val="Paragrafoelenco"/>
        <w:numPr>
          <w:ilvl w:val="0"/>
          <w:numId w:val="22"/>
        </w:numPr>
        <w:ind w:left="459"/>
        <w:rPr>
          <w:rFonts w:asciiTheme="minorHAnsi" w:hAnsiTheme="minorHAnsi" w:cstheme="minorHAnsi"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>Pc e tablet</w:t>
      </w:r>
    </w:p>
    <w:p w14:paraId="07F651D2" w14:textId="77777777" w:rsidR="00CB780F" w:rsidRPr="00D834B2" w:rsidRDefault="00CB780F" w:rsidP="00CB780F">
      <w:pPr>
        <w:pStyle w:val="Paragrafoelenco"/>
        <w:numPr>
          <w:ilvl w:val="0"/>
          <w:numId w:val="22"/>
        </w:numPr>
        <w:ind w:left="459"/>
        <w:rPr>
          <w:rFonts w:asciiTheme="minorHAnsi" w:hAnsiTheme="minorHAnsi" w:cstheme="minorHAnsi"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>Lettura di fonti e documenti</w:t>
      </w:r>
    </w:p>
    <w:p w14:paraId="0FAD8FED" w14:textId="77777777" w:rsidR="00CB780F" w:rsidRPr="00D834B2" w:rsidRDefault="00CB780F" w:rsidP="00CB780F">
      <w:pPr>
        <w:pStyle w:val="Paragrafoelenco"/>
        <w:numPr>
          <w:ilvl w:val="0"/>
          <w:numId w:val="22"/>
        </w:numPr>
        <w:ind w:left="459"/>
        <w:rPr>
          <w:rFonts w:asciiTheme="minorHAnsi" w:hAnsiTheme="minorHAnsi" w:cstheme="minorHAnsi"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>Visite guidate e incontri</w:t>
      </w:r>
    </w:p>
    <w:p w14:paraId="10773823" w14:textId="123992D1" w:rsidR="00CB780F" w:rsidRPr="00B414CC" w:rsidRDefault="00CB780F" w:rsidP="00CB780F">
      <w:pPr>
        <w:pStyle w:val="Paragrafoelenco"/>
        <w:numPr>
          <w:ilvl w:val="0"/>
          <w:numId w:val="22"/>
        </w:numPr>
        <w:ind w:left="459"/>
        <w:rPr>
          <w:rFonts w:asciiTheme="minorHAnsi" w:eastAsia="MS Mincho" w:hAnsiTheme="minorHAnsi" w:cstheme="minorHAnsi"/>
          <w:sz w:val="24"/>
          <w:szCs w:val="24"/>
          <w:lang w:eastAsia="ja-JP"/>
        </w:rPr>
      </w:pPr>
      <w:r w:rsidRPr="00D834B2">
        <w:rPr>
          <w:rFonts w:asciiTheme="minorHAnsi" w:hAnsiTheme="minorHAnsi" w:cstheme="minorHAnsi"/>
          <w:sz w:val="24"/>
          <w:szCs w:val="24"/>
        </w:rPr>
        <w:t xml:space="preserve">Strumenti specifici per i DSA </w:t>
      </w:r>
    </w:p>
    <w:p w14:paraId="0C560DAA" w14:textId="77777777" w:rsidR="00B414CC" w:rsidRPr="001F765B" w:rsidRDefault="00B414CC" w:rsidP="00B414CC">
      <w:pPr>
        <w:pStyle w:val="NormaleWeb"/>
        <w:numPr>
          <w:ilvl w:val="0"/>
          <w:numId w:val="22"/>
        </w:numPr>
        <w:shd w:val="clear" w:color="auto" w:fill="FFFFFF"/>
        <w:spacing w:before="210" w:after="210"/>
        <w:ind w:left="426"/>
        <w:rPr>
          <w:rStyle w:val="Enfasigrassetto"/>
          <w:rFonts w:asciiTheme="minorHAnsi" w:eastAsia="Georgia" w:hAnsiTheme="minorHAnsi" w:cstheme="minorHAnsi"/>
          <w:bCs w:val="0"/>
          <w:color w:val="212529"/>
          <w:u w:val="single"/>
          <w:shd w:val="clear" w:color="auto" w:fill="FFFFFF"/>
          <w:lang w:val="it-IT"/>
        </w:rPr>
      </w:pPr>
      <w:r>
        <w:rPr>
          <w:rFonts w:asciiTheme="minorHAnsi" w:hAnsiTheme="minorHAnsi" w:cstheme="minorHAnsi"/>
        </w:rPr>
        <w:t>Altro</w:t>
      </w:r>
    </w:p>
    <w:p w14:paraId="45C20C7B" w14:textId="77777777" w:rsidR="00B414CC" w:rsidRPr="00A661E6" w:rsidRDefault="00B414CC" w:rsidP="00B414CC">
      <w:pPr>
        <w:pStyle w:val="Paragrafoelenco"/>
        <w:ind w:left="459"/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07ABC279" w14:textId="77777777" w:rsidR="00083444" w:rsidRDefault="00083444">
      <w:pPr>
        <w:jc w:val="center"/>
        <w:rPr>
          <w:rFonts w:asciiTheme="minorHAnsi" w:eastAsia="SimSun" w:hAnsiTheme="minorHAnsi" w:cstheme="minorHAnsi"/>
          <w:b/>
          <w:bCs/>
          <w:sz w:val="24"/>
          <w:szCs w:val="24"/>
          <w:u w:val="single"/>
        </w:rPr>
      </w:pPr>
    </w:p>
    <w:p w14:paraId="5364E73C" w14:textId="132EDB9D" w:rsidR="00F14B29" w:rsidRPr="002F7570" w:rsidRDefault="002F7570">
      <w:pPr>
        <w:jc w:val="center"/>
        <w:rPr>
          <w:rFonts w:asciiTheme="minorHAnsi" w:eastAsia="SimSun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eastAsia="SimSun" w:hAnsiTheme="minorHAnsi" w:cstheme="minorHAnsi"/>
          <w:b/>
          <w:bCs/>
          <w:sz w:val="24"/>
          <w:szCs w:val="24"/>
          <w:u w:val="single"/>
        </w:rPr>
        <w:t>VERIFICA E</w:t>
      </w:r>
      <w:r w:rsidRPr="002F7570">
        <w:rPr>
          <w:rFonts w:asciiTheme="minorHAnsi" w:eastAsia="SimSun" w:hAnsiTheme="minorHAnsi" w:cstheme="minorHAnsi"/>
          <w:b/>
          <w:bCs/>
          <w:sz w:val="24"/>
          <w:szCs w:val="24"/>
          <w:u w:val="single"/>
        </w:rPr>
        <w:t xml:space="preserve"> CRITERI DI </w:t>
      </w:r>
      <w:r w:rsidR="00F22165" w:rsidRPr="002F7570">
        <w:rPr>
          <w:rFonts w:asciiTheme="minorHAnsi" w:eastAsia="SimSun" w:hAnsiTheme="minorHAnsi" w:cstheme="minorHAnsi"/>
          <w:b/>
          <w:bCs/>
          <w:sz w:val="24"/>
          <w:szCs w:val="24"/>
          <w:u w:val="single"/>
        </w:rPr>
        <w:t>VALUTAZIONE</w:t>
      </w:r>
    </w:p>
    <w:p w14:paraId="6107D956" w14:textId="77777777" w:rsidR="00F14B29" w:rsidRPr="00C91DDA" w:rsidRDefault="00F22165" w:rsidP="002F7570">
      <w:pPr>
        <w:jc w:val="both"/>
        <w:rPr>
          <w:rFonts w:asciiTheme="minorHAnsi" w:eastAsia="SimSun" w:hAnsiTheme="minorHAnsi" w:cstheme="minorHAnsi"/>
          <w:sz w:val="24"/>
          <w:szCs w:val="24"/>
        </w:rPr>
      </w:pPr>
      <w:r w:rsidRPr="00C91DDA">
        <w:rPr>
          <w:rFonts w:asciiTheme="minorHAnsi" w:eastAsia="SimSun" w:hAnsiTheme="minorHAnsi" w:cstheme="minorHAnsi"/>
          <w:sz w:val="24"/>
          <w:szCs w:val="24"/>
        </w:rPr>
        <w:t xml:space="preserve">La verifica avrà lo scopo di: </w:t>
      </w:r>
    </w:p>
    <w:p w14:paraId="0529B1B4" w14:textId="77777777" w:rsidR="00F14B29" w:rsidRPr="00C91DDA" w:rsidRDefault="00F22165" w:rsidP="002F7570">
      <w:pPr>
        <w:numPr>
          <w:ilvl w:val="0"/>
          <w:numId w:val="9"/>
        </w:numPr>
        <w:tabs>
          <w:tab w:val="clear" w:pos="420"/>
        </w:tabs>
        <w:jc w:val="both"/>
        <w:rPr>
          <w:rFonts w:asciiTheme="minorHAnsi" w:hAnsiTheme="minorHAnsi" w:cstheme="minorHAnsi"/>
          <w:color w:val="000099"/>
          <w:sz w:val="24"/>
          <w:szCs w:val="24"/>
        </w:rPr>
      </w:pPr>
      <w:r w:rsidRPr="00C91DDA">
        <w:rPr>
          <w:rFonts w:asciiTheme="minorHAnsi" w:eastAsia="SimSun" w:hAnsiTheme="minorHAnsi" w:cstheme="minorHAnsi"/>
          <w:sz w:val="24"/>
          <w:szCs w:val="24"/>
        </w:rPr>
        <w:t>controllare, durante lo svolgimento dell’attività didattica, la validità del metodo adottato, delle tecniche e degli strumenti utilizzati, il coinvolgimento degli allievi (</w:t>
      </w:r>
      <w:r w:rsidRPr="00C91DDA">
        <w:rPr>
          <w:rFonts w:asciiTheme="minorHAnsi" w:eastAsia="SimSun" w:hAnsiTheme="minorHAnsi" w:cstheme="minorHAnsi"/>
          <w:b/>
          <w:bCs/>
          <w:sz w:val="24"/>
          <w:szCs w:val="24"/>
        </w:rPr>
        <w:t>verifica in itinere</w:t>
      </w:r>
      <w:r w:rsidRPr="00C91DDA">
        <w:rPr>
          <w:rFonts w:asciiTheme="minorHAnsi" w:eastAsia="SimSun" w:hAnsiTheme="minorHAnsi" w:cstheme="minorHAnsi"/>
          <w:sz w:val="24"/>
          <w:szCs w:val="24"/>
        </w:rPr>
        <w:t xml:space="preserve">); </w:t>
      </w:r>
    </w:p>
    <w:p w14:paraId="2B930ABA" w14:textId="77777777" w:rsidR="00F14B29" w:rsidRPr="00C91DDA" w:rsidRDefault="00F22165" w:rsidP="002F7570">
      <w:pPr>
        <w:numPr>
          <w:ilvl w:val="0"/>
          <w:numId w:val="9"/>
        </w:numPr>
        <w:tabs>
          <w:tab w:val="clear" w:pos="420"/>
        </w:tabs>
        <w:jc w:val="both"/>
        <w:rPr>
          <w:rFonts w:asciiTheme="minorHAnsi" w:hAnsiTheme="minorHAnsi" w:cstheme="minorHAnsi"/>
          <w:color w:val="000099"/>
          <w:sz w:val="24"/>
          <w:szCs w:val="24"/>
        </w:rPr>
      </w:pPr>
      <w:r w:rsidRPr="00C91DDA">
        <w:rPr>
          <w:rFonts w:asciiTheme="minorHAnsi" w:eastAsia="SimSun" w:hAnsiTheme="minorHAnsi" w:cstheme="minorHAnsi"/>
          <w:sz w:val="24"/>
          <w:szCs w:val="24"/>
        </w:rPr>
        <w:t>assumere informazioni sul processo di apprendimento-insegnamento per misurare i livelli di apprendimento raggiunti alla fine di un segmento modulare e apportare delle correzioni metodologiche dove è necessario, commisurando gli interventi alle esigenze degli allievi e consentire così anche ai più deboli di raggiungere gli standard minimi di apprendimento (</w:t>
      </w:r>
      <w:r w:rsidRPr="00C91DDA">
        <w:rPr>
          <w:rFonts w:asciiTheme="minorHAnsi" w:eastAsia="SimSun" w:hAnsiTheme="minorHAnsi" w:cstheme="minorHAnsi"/>
          <w:b/>
          <w:bCs/>
          <w:sz w:val="24"/>
          <w:szCs w:val="24"/>
        </w:rPr>
        <w:t>verifica formativa</w:t>
      </w:r>
      <w:r w:rsidRPr="00C91DDA">
        <w:rPr>
          <w:rFonts w:asciiTheme="minorHAnsi" w:eastAsia="SimSun" w:hAnsiTheme="minorHAnsi" w:cstheme="minorHAnsi"/>
          <w:sz w:val="24"/>
          <w:szCs w:val="24"/>
        </w:rPr>
        <w:t xml:space="preserve">);  </w:t>
      </w:r>
    </w:p>
    <w:p w14:paraId="430F4E39" w14:textId="77777777" w:rsidR="00F14B29" w:rsidRPr="00C91DDA" w:rsidRDefault="00F22165" w:rsidP="002F7570">
      <w:pPr>
        <w:numPr>
          <w:ilvl w:val="0"/>
          <w:numId w:val="9"/>
        </w:numPr>
        <w:tabs>
          <w:tab w:val="clear" w:pos="420"/>
        </w:tabs>
        <w:jc w:val="both"/>
        <w:rPr>
          <w:rFonts w:asciiTheme="minorHAnsi" w:hAnsiTheme="minorHAnsi" w:cstheme="minorHAnsi"/>
          <w:color w:val="000099"/>
          <w:sz w:val="24"/>
          <w:szCs w:val="24"/>
        </w:rPr>
      </w:pPr>
      <w:r w:rsidRPr="00C91DDA">
        <w:rPr>
          <w:rFonts w:asciiTheme="minorHAnsi" w:eastAsia="SimSun" w:hAnsiTheme="minorHAnsi" w:cstheme="minorHAnsi"/>
          <w:sz w:val="24"/>
          <w:szCs w:val="24"/>
        </w:rPr>
        <w:t>accertare il raggiungimento degli obiettivi didattici delle varie discipline, il possesso delle conoscenze da parte degli allievi, l’acquisizione delle competenze richieste, lo sviluppo delle capacità logiche, espressive e di collegamento tra le discipline oggetto di studio (</w:t>
      </w:r>
      <w:r w:rsidRPr="00C91DDA">
        <w:rPr>
          <w:rFonts w:asciiTheme="minorHAnsi" w:eastAsia="SimSun" w:hAnsiTheme="minorHAnsi" w:cstheme="minorHAnsi"/>
          <w:b/>
          <w:bCs/>
          <w:sz w:val="24"/>
          <w:szCs w:val="24"/>
        </w:rPr>
        <w:t>verifica sommativa)</w:t>
      </w:r>
      <w:r w:rsidRPr="00C91DDA">
        <w:rPr>
          <w:rFonts w:asciiTheme="minorHAnsi" w:eastAsia="SimSun" w:hAnsiTheme="minorHAnsi" w:cstheme="minorHAnsi"/>
          <w:sz w:val="24"/>
          <w:szCs w:val="24"/>
        </w:rPr>
        <w:t xml:space="preserve">. </w:t>
      </w:r>
    </w:p>
    <w:p w14:paraId="1B7B5696" w14:textId="77777777" w:rsidR="00FD2F86" w:rsidRDefault="00FD2F86" w:rsidP="002F7570">
      <w:pPr>
        <w:jc w:val="both"/>
        <w:rPr>
          <w:rFonts w:asciiTheme="minorHAnsi" w:eastAsia="Garamond" w:hAnsiTheme="minorHAnsi" w:cstheme="minorHAnsi"/>
          <w:sz w:val="24"/>
          <w:szCs w:val="24"/>
        </w:rPr>
      </w:pPr>
    </w:p>
    <w:p w14:paraId="4F43FF1B" w14:textId="07F6A096" w:rsidR="002F7570" w:rsidRPr="00D834B2" w:rsidRDefault="002F7570" w:rsidP="002F7570">
      <w:pPr>
        <w:jc w:val="both"/>
        <w:rPr>
          <w:rFonts w:asciiTheme="minorHAnsi" w:eastAsia="Garamond" w:hAnsiTheme="minorHAnsi" w:cstheme="minorHAnsi"/>
          <w:sz w:val="24"/>
          <w:szCs w:val="24"/>
        </w:rPr>
      </w:pPr>
      <w:r w:rsidRPr="00D834B2">
        <w:rPr>
          <w:rFonts w:asciiTheme="minorHAnsi" w:eastAsia="Garamond" w:hAnsiTheme="minorHAnsi" w:cstheme="minorHAnsi"/>
          <w:sz w:val="24"/>
          <w:szCs w:val="24"/>
        </w:rPr>
        <w:t>Nella valutazione dei risultati conseguiti dagli alunni si terrà conto dei progressi fatti rispetto alla situazione di partenza e del raggiungimento o meno degli obiettivi minimi. Si terrà conto dei seguenti indicatori di competenza</w:t>
      </w:r>
    </w:p>
    <w:p w14:paraId="7E9EA14C" w14:textId="77777777" w:rsidR="002F7570" w:rsidRPr="00D834B2" w:rsidRDefault="002F7570" w:rsidP="002F7570">
      <w:pPr>
        <w:numPr>
          <w:ilvl w:val="0"/>
          <w:numId w:val="13"/>
        </w:numPr>
        <w:jc w:val="both"/>
        <w:rPr>
          <w:rFonts w:asciiTheme="minorHAnsi" w:eastAsia="Garamond" w:hAnsiTheme="minorHAnsi" w:cstheme="minorHAnsi"/>
          <w:sz w:val="24"/>
          <w:szCs w:val="24"/>
        </w:rPr>
      </w:pPr>
      <w:r w:rsidRPr="00D834B2">
        <w:rPr>
          <w:rFonts w:asciiTheme="minorHAnsi" w:eastAsia="Garamond" w:hAnsiTheme="minorHAnsi" w:cstheme="minorHAnsi"/>
          <w:sz w:val="24"/>
          <w:szCs w:val="24"/>
        </w:rPr>
        <w:t>capacità nell’utilizzare le conoscenze acquisite;</w:t>
      </w:r>
    </w:p>
    <w:p w14:paraId="269ECF6E" w14:textId="77777777" w:rsidR="002F7570" w:rsidRPr="00D834B2" w:rsidRDefault="002F7570" w:rsidP="002F7570">
      <w:pPr>
        <w:numPr>
          <w:ilvl w:val="0"/>
          <w:numId w:val="13"/>
        </w:numPr>
        <w:jc w:val="both"/>
        <w:rPr>
          <w:rFonts w:asciiTheme="minorHAnsi" w:eastAsia="Garamond" w:hAnsiTheme="minorHAnsi" w:cstheme="minorHAnsi"/>
          <w:sz w:val="24"/>
          <w:szCs w:val="24"/>
        </w:rPr>
      </w:pPr>
      <w:r w:rsidRPr="00D834B2">
        <w:rPr>
          <w:rFonts w:asciiTheme="minorHAnsi" w:eastAsia="Garamond" w:hAnsiTheme="minorHAnsi" w:cstheme="minorHAnsi"/>
          <w:sz w:val="24"/>
          <w:szCs w:val="24"/>
        </w:rPr>
        <w:t>capacità comunicativa: padronanza della lingua e dei lessici specifici;</w:t>
      </w:r>
    </w:p>
    <w:p w14:paraId="35887B50" w14:textId="77777777" w:rsidR="002F7570" w:rsidRPr="00D834B2" w:rsidRDefault="002F7570" w:rsidP="002F7570">
      <w:pPr>
        <w:numPr>
          <w:ilvl w:val="0"/>
          <w:numId w:val="13"/>
        </w:numPr>
        <w:jc w:val="both"/>
        <w:rPr>
          <w:rFonts w:asciiTheme="minorHAnsi" w:eastAsia="Garamond" w:hAnsiTheme="minorHAnsi" w:cstheme="minorHAnsi"/>
          <w:sz w:val="24"/>
          <w:szCs w:val="24"/>
        </w:rPr>
      </w:pPr>
      <w:r w:rsidRPr="00D834B2">
        <w:rPr>
          <w:rFonts w:asciiTheme="minorHAnsi" w:eastAsia="Garamond" w:hAnsiTheme="minorHAnsi" w:cstheme="minorHAnsi"/>
          <w:sz w:val="24"/>
          <w:szCs w:val="24"/>
        </w:rPr>
        <w:t>capacità di rielaborazione: analisi, sintesi, capacità di discutere e approfondire i diversi argomenti proposti;</w:t>
      </w:r>
    </w:p>
    <w:p w14:paraId="4FEF896C" w14:textId="77777777" w:rsidR="002F7570" w:rsidRPr="00D834B2" w:rsidRDefault="002F7570" w:rsidP="002F7570">
      <w:pPr>
        <w:numPr>
          <w:ilvl w:val="0"/>
          <w:numId w:val="13"/>
        </w:numPr>
        <w:jc w:val="both"/>
        <w:rPr>
          <w:rFonts w:asciiTheme="minorHAnsi" w:eastAsia="Garamond" w:hAnsiTheme="minorHAnsi" w:cstheme="minorHAnsi"/>
          <w:sz w:val="24"/>
          <w:szCs w:val="24"/>
        </w:rPr>
      </w:pPr>
      <w:r w:rsidRPr="00D834B2">
        <w:rPr>
          <w:rFonts w:asciiTheme="minorHAnsi" w:eastAsia="Garamond" w:hAnsiTheme="minorHAnsi" w:cstheme="minorHAnsi"/>
          <w:sz w:val="24"/>
          <w:szCs w:val="24"/>
        </w:rPr>
        <w:t>capacità di collegamento pluridisciplinare.</w:t>
      </w:r>
    </w:p>
    <w:p w14:paraId="794704A9" w14:textId="1823B08B" w:rsidR="00F14B29" w:rsidRDefault="002F7570" w:rsidP="002F7570">
      <w:pPr>
        <w:pStyle w:val="NormaleWeb"/>
        <w:shd w:val="clear" w:color="auto" w:fill="FFFFFF"/>
        <w:spacing w:before="210" w:beforeAutospacing="0" w:after="210" w:afterAutospacing="0"/>
        <w:jc w:val="both"/>
        <w:rPr>
          <w:rFonts w:asciiTheme="minorHAnsi" w:eastAsia="Garamond" w:hAnsiTheme="minorHAnsi" w:cstheme="minorHAnsi"/>
        </w:rPr>
      </w:pPr>
      <w:r w:rsidRPr="00D834B2">
        <w:rPr>
          <w:rFonts w:asciiTheme="minorHAnsi" w:eastAsia="Garamond" w:hAnsiTheme="minorHAnsi" w:cstheme="minorHAnsi"/>
        </w:rPr>
        <w:t>Per uniformare il significato del voto sintetico rispetto alle competenze, si terrà valida la tabella inserita e approvata nel PTOF.</w:t>
      </w:r>
    </w:p>
    <w:p w14:paraId="2C38951F" w14:textId="11BD8AD3" w:rsidR="00AE4B5F" w:rsidRDefault="00AE4B5F" w:rsidP="002F7570">
      <w:pPr>
        <w:pStyle w:val="NormaleWeb"/>
        <w:shd w:val="clear" w:color="auto" w:fill="FFFFFF"/>
        <w:spacing w:before="210" w:beforeAutospacing="0" w:after="210" w:afterAutospacing="0"/>
        <w:jc w:val="both"/>
        <w:rPr>
          <w:rFonts w:asciiTheme="minorHAnsi" w:eastAsia="Garamond" w:hAnsiTheme="minorHAnsi" w:cstheme="minorHAnsi"/>
        </w:rPr>
      </w:pPr>
    </w:p>
    <w:bookmarkEnd w:id="0"/>
    <w:p w14:paraId="1DF1B981" w14:textId="77777777" w:rsidR="00F14B29" w:rsidRPr="00AE4B5F" w:rsidRDefault="00F14B29">
      <w:pPr>
        <w:jc w:val="right"/>
        <w:rPr>
          <w:rFonts w:asciiTheme="minorHAnsi" w:hAnsiTheme="minorHAnsi" w:cstheme="minorHAnsi"/>
          <w:color w:val="000099"/>
          <w:sz w:val="24"/>
          <w:szCs w:val="24"/>
        </w:rPr>
      </w:pPr>
    </w:p>
    <w:p w14:paraId="620E2B57" w14:textId="0EF6A320" w:rsidR="00F14B29" w:rsidRPr="00AE4B5F" w:rsidRDefault="0002467F" w:rsidP="0002467F">
      <w:pPr>
        <w:jc w:val="both"/>
        <w:rPr>
          <w:rFonts w:asciiTheme="minorHAnsi" w:hAnsiTheme="minorHAnsi" w:cstheme="minorHAnsi"/>
          <w:sz w:val="24"/>
          <w:szCs w:val="24"/>
        </w:rPr>
      </w:pPr>
      <w:r w:rsidRPr="00AE4B5F">
        <w:rPr>
          <w:rFonts w:asciiTheme="minorHAnsi" w:hAnsiTheme="minorHAnsi" w:cstheme="minorHAnsi"/>
          <w:sz w:val="24"/>
          <w:szCs w:val="24"/>
        </w:rPr>
        <w:t xml:space="preserve">Trapani, </w:t>
      </w:r>
      <w:r w:rsidRPr="00AE4B5F">
        <w:rPr>
          <w:rFonts w:asciiTheme="minorHAnsi" w:hAnsiTheme="minorHAnsi" w:cstheme="minorHAnsi"/>
          <w:sz w:val="24"/>
          <w:szCs w:val="24"/>
        </w:rPr>
        <w:tab/>
      </w:r>
      <w:r w:rsidRPr="00AE4B5F">
        <w:rPr>
          <w:rFonts w:asciiTheme="minorHAnsi" w:hAnsiTheme="minorHAnsi" w:cstheme="minorHAnsi"/>
          <w:sz w:val="24"/>
          <w:szCs w:val="24"/>
        </w:rPr>
        <w:tab/>
      </w:r>
      <w:r w:rsidRPr="00AE4B5F">
        <w:rPr>
          <w:rFonts w:asciiTheme="minorHAnsi" w:hAnsiTheme="minorHAnsi" w:cstheme="minorHAnsi"/>
          <w:sz w:val="24"/>
          <w:szCs w:val="24"/>
        </w:rPr>
        <w:tab/>
      </w:r>
      <w:r w:rsidRPr="00AE4B5F">
        <w:rPr>
          <w:rFonts w:asciiTheme="minorHAnsi" w:hAnsiTheme="minorHAnsi" w:cstheme="minorHAnsi"/>
          <w:sz w:val="24"/>
          <w:szCs w:val="24"/>
        </w:rPr>
        <w:tab/>
      </w:r>
      <w:r w:rsidRPr="00AE4B5F">
        <w:rPr>
          <w:rFonts w:asciiTheme="minorHAnsi" w:hAnsiTheme="minorHAnsi" w:cstheme="minorHAnsi"/>
          <w:sz w:val="24"/>
          <w:szCs w:val="24"/>
        </w:rPr>
        <w:tab/>
      </w:r>
      <w:r w:rsidRPr="00AE4B5F">
        <w:rPr>
          <w:rFonts w:asciiTheme="minorHAnsi" w:hAnsiTheme="minorHAnsi" w:cstheme="minorHAnsi"/>
          <w:sz w:val="24"/>
          <w:szCs w:val="24"/>
        </w:rPr>
        <w:tab/>
      </w:r>
      <w:r w:rsidRPr="00AE4B5F">
        <w:rPr>
          <w:rFonts w:asciiTheme="minorHAnsi" w:hAnsiTheme="minorHAnsi" w:cstheme="minorHAnsi"/>
          <w:sz w:val="24"/>
          <w:szCs w:val="24"/>
        </w:rPr>
        <w:tab/>
      </w:r>
      <w:r w:rsidRPr="00AE4B5F">
        <w:rPr>
          <w:rFonts w:asciiTheme="minorHAnsi" w:hAnsiTheme="minorHAnsi" w:cstheme="minorHAnsi"/>
          <w:sz w:val="24"/>
          <w:szCs w:val="24"/>
        </w:rPr>
        <w:tab/>
      </w:r>
      <w:r w:rsidRPr="00AE4B5F">
        <w:rPr>
          <w:rFonts w:asciiTheme="minorHAnsi" w:hAnsiTheme="minorHAnsi" w:cstheme="minorHAnsi"/>
          <w:sz w:val="24"/>
          <w:szCs w:val="24"/>
        </w:rPr>
        <w:tab/>
        <w:t>Il docente coordinatore</w:t>
      </w:r>
    </w:p>
    <w:sectPr w:rsidR="00F14B29" w:rsidRPr="00AE4B5F" w:rsidSect="00AE4B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3402" w:right="720" w:bottom="720" w:left="720" w:header="0" w:footer="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FCAF1" w14:textId="77777777" w:rsidR="003D5A33" w:rsidRDefault="003D5A33">
      <w:r>
        <w:separator/>
      </w:r>
    </w:p>
  </w:endnote>
  <w:endnote w:type="continuationSeparator" w:id="0">
    <w:p w14:paraId="5C5D5F1E" w14:textId="77777777" w:rsidR="003D5A33" w:rsidRDefault="003D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eorgia">
    <w:altName w:val="﷽﷽﷽﷽﷽﷽﷽﷽猪ˢ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72A6A" w14:textId="77777777" w:rsidR="00EF453C" w:rsidRDefault="00EF45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CCC7B" w14:textId="77777777" w:rsidR="00F14B29" w:rsidRDefault="00F14B29">
    <w:pPr>
      <w:spacing w:line="100" w:lineRule="exact"/>
      <w:rPr>
        <w:sz w:val="11"/>
        <w:szCs w:val="1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9D88A" w14:textId="77777777" w:rsidR="00EF453C" w:rsidRDefault="00EF45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94A77" w14:textId="77777777" w:rsidR="003D5A33" w:rsidRDefault="003D5A33">
      <w:r>
        <w:separator/>
      </w:r>
    </w:p>
  </w:footnote>
  <w:footnote w:type="continuationSeparator" w:id="0">
    <w:p w14:paraId="05D33C7C" w14:textId="77777777" w:rsidR="003D5A33" w:rsidRDefault="003D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E752" w14:textId="77777777" w:rsidR="00EF453C" w:rsidRDefault="00EF45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DAE32" w14:textId="7EBED01E" w:rsidR="00AE4B5F" w:rsidRDefault="00AE4B5F">
    <w:pPr>
      <w:pStyle w:val="Intestazione"/>
    </w:pPr>
  </w:p>
  <w:p w14:paraId="13246E1A" w14:textId="537ED54F" w:rsidR="00AE4B5F" w:rsidRDefault="00AE4B5F">
    <w:pPr>
      <w:pStyle w:val="Intestazione"/>
    </w:pPr>
  </w:p>
  <w:p w14:paraId="43CA1CA1" w14:textId="3BB919AA" w:rsidR="00AE4B5F" w:rsidRDefault="00AE4B5F">
    <w:pPr>
      <w:pStyle w:val="Intestazione"/>
    </w:pPr>
  </w:p>
  <w:p w14:paraId="51C20AE8" w14:textId="77777777" w:rsidR="00AE4B5F" w:rsidRDefault="00AE4B5F" w:rsidP="00AE4B5F">
    <w:pPr>
      <w:jc w:val="center"/>
      <w:rPr>
        <w:rFonts w:eastAsia="Arial"/>
        <w:b/>
        <w:sz w:val="28"/>
        <w:szCs w:val="28"/>
      </w:rPr>
    </w:pPr>
  </w:p>
  <w:tbl>
    <w:tblPr>
      <w:tblpPr w:leftFromText="141" w:rightFromText="141" w:vertAnchor="text" w:horzAnchor="margin" w:tblpXSpec="center" w:tblpY="14"/>
      <w:tblW w:w="11165" w:type="dxa"/>
      <w:tblLook w:val="04A0" w:firstRow="1" w:lastRow="0" w:firstColumn="1" w:lastColumn="0" w:noHBand="0" w:noVBand="1"/>
    </w:tblPr>
    <w:tblGrid>
      <w:gridCol w:w="2869"/>
      <w:gridCol w:w="2342"/>
      <w:gridCol w:w="3001"/>
      <w:gridCol w:w="2953"/>
    </w:tblGrid>
    <w:tr w:rsidR="00D345D8" w:rsidRPr="00135A30" w14:paraId="7F35237C" w14:textId="77777777" w:rsidTr="007D5181">
      <w:trPr>
        <w:trHeight w:val="1407"/>
      </w:trPr>
      <w:tc>
        <w:tcPr>
          <w:tcW w:w="2869" w:type="dxa"/>
          <w:shd w:val="clear" w:color="auto" w:fill="auto"/>
        </w:tcPr>
        <w:p w14:paraId="62E0EC87" w14:textId="77777777" w:rsidR="00D345D8" w:rsidRPr="00135A30" w:rsidRDefault="00D345D8" w:rsidP="00D345D8">
          <w:pPr>
            <w:jc w:val="both"/>
            <w:rPr>
              <w:rFonts w:ascii="Calibri" w:eastAsia="Calibri" w:hAnsi="Calibri" w:cs="Calibri"/>
              <w:sz w:val="22"/>
              <w:szCs w:val="22"/>
            </w:rPr>
          </w:pPr>
          <w:r w:rsidRPr="00135A30">
            <w:rPr>
              <w:rFonts w:ascii="Calibri" w:eastAsia="Calibri" w:hAnsi="Calibri"/>
              <w:noProof/>
              <w:sz w:val="22"/>
              <w:szCs w:val="22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3CE02CF" wp14:editId="314E78AC">
                <wp:simplePos x="0" y="0"/>
                <wp:positionH relativeFrom="column">
                  <wp:posOffset>459105</wp:posOffset>
                </wp:positionH>
                <wp:positionV relativeFrom="paragraph">
                  <wp:posOffset>52070</wp:posOffset>
                </wp:positionV>
                <wp:extent cx="781050" cy="788035"/>
                <wp:effectExtent l="0" t="0" r="0" b="0"/>
                <wp:wrapNone/>
                <wp:docPr id="5" name="Immagine 5" descr="logo 00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25555829" descr="logo 001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9DEDA19" w14:textId="77777777" w:rsidR="00D345D8" w:rsidRPr="00135A30" w:rsidRDefault="00D345D8" w:rsidP="00D345D8">
          <w:pPr>
            <w:jc w:val="both"/>
            <w:rPr>
              <w:rFonts w:ascii="Calibri" w:eastAsia="Calibri" w:hAnsi="Calibri" w:cs="Calibri"/>
              <w:sz w:val="22"/>
              <w:szCs w:val="22"/>
            </w:rPr>
          </w:pPr>
        </w:p>
        <w:p w14:paraId="2561CFDE" w14:textId="77777777" w:rsidR="00D345D8" w:rsidRPr="00135A30" w:rsidRDefault="00D345D8" w:rsidP="00D345D8">
          <w:pPr>
            <w:jc w:val="both"/>
            <w:rPr>
              <w:rFonts w:ascii="Calibri" w:eastAsia="Calibri" w:hAnsi="Calibri" w:cs="Calibri"/>
              <w:sz w:val="22"/>
              <w:szCs w:val="22"/>
            </w:rPr>
          </w:pPr>
        </w:p>
        <w:p w14:paraId="347048DF" w14:textId="77777777" w:rsidR="00D345D8" w:rsidRPr="00135A30" w:rsidRDefault="00D345D8" w:rsidP="00D345D8">
          <w:pPr>
            <w:pStyle w:val="Intestazione"/>
            <w:jc w:val="both"/>
            <w:rPr>
              <w:rFonts w:ascii="Calibri" w:eastAsia="Calibri" w:hAnsi="Calibri" w:cs="Calibri"/>
              <w:sz w:val="22"/>
              <w:szCs w:val="22"/>
            </w:rPr>
          </w:pPr>
        </w:p>
      </w:tc>
      <w:tc>
        <w:tcPr>
          <w:tcW w:w="2342" w:type="dxa"/>
          <w:shd w:val="clear" w:color="auto" w:fill="auto"/>
        </w:tcPr>
        <w:p w14:paraId="52A868F4" w14:textId="77777777" w:rsidR="00D345D8" w:rsidRPr="00135A30" w:rsidRDefault="00D345D8" w:rsidP="00D345D8">
          <w:pPr>
            <w:spacing w:before="240"/>
            <w:rPr>
              <w:rFonts w:ascii="Calibri" w:eastAsia="Calibri" w:hAnsi="Calibri" w:cs="Calibri"/>
              <w:sz w:val="22"/>
              <w:szCs w:val="22"/>
            </w:rPr>
          </w:pPr>
          <w:r w:rsidRPr="00135A30">
            <w:rPr>
              <w:rFonts w:ascii="Calibri" w:eastAsia="Calibri" w:hAnsi="Calibri" w:cs="Calibri"/>
              <w:noProof/>
              <w:sz w:val="22"/>
              <w:szCs w:val="22"/>
              <w:lang w:eastAsia="it-IT"/>
            </w:rPr>
            <w:drawing>
              <wp:inline distT="0" distB="0" distL="0" distR="0" wp14:anchorId="2A781E2D" wp14:editId="5D2A66F5">
                <wp:extent cx="822960" cy="548640"/>
                <wp:effectExtent l="0" t="0" r="0" b="381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163838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1" w:type="dxa"/>
          <w:shd w:val="clear" w:color="auto" w:fill="auto"/>
        </w:tcPr>
        <w:p w14:paraId="21CF3F98" w14:textId="6D142135" w:rsidR="00D345D8" w:rsidRPr="00135A30" w:rsidRDefault="00D345D8" w:rsidP="00EF453C">
          <w:pPr>
            <w:spacing w:before="240" w:after="240"/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135A30">
            <w:rPr>
              <w:rFonts w:ascii="Calibri" w:eastAsia="Calibri" w:hAnsi="Calibri" w:cs="Calibri"/>
              <w:noProof/>
              <w:sz w:val="22"/>
              <w:szCs w:val="22"/>
              <w:lang w:eastAsia="it-IT"/>
            </w:rPr>
            <w:drawing>
              <wp:inline distT="0" distB="0" distL="0" distR="0" wp14:anchorId="3EBCB133" wp14:editId="67E6D674">
                <wp:extent cx="594360" cy="67056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687066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  <w:shd w:val="clear" w:color="auto" w:fill="auto"/>
        </w:tcPr>
        <w:p w14:paraId="26C773BA" w14:textId="7619AC1C" w:rsidR="00D345D8" w:rsidRPr="00135A30" w:rsidRDefault="00D345D8" w:rsidP="00D345D8">
          <w:pPr>
            <w:spacing w:before="360"/>
            <w:rPr>
              <w:rFonts w:ascii="Calibri" w:eastAsia="Calibri" w:hAnsi="Calibri" w:cs="Calibri"/>
              <w:sz w:val="22"/>
              <w:szCs w:val="22"/>
            </w:rPr>
          </w:pPr>
          <w:r w:rsidRPr="00135A30">
            <w:rPr>
              <w:rFonts w:ascii="Calibri" w:eastAsia="Calibri" w:hAnsi="Calibri" w:cs="Calibri"/>
              <w:sz w:val="22"/>
              <w:szCs w:val="22"/>
            </w:rPr>
            <w:t xml:space="preserve">                  </w:t>
          </w:r>
          <w:r w:rsidR="00EF453C" w:rsidRPr="00135A30">
            <w:rPr>
              <w:rFonts w:ascii="Calibri" w:eastAsia="Calibri" w:hAnsi="Calibri"/>
              <w:noProof/>
              <w:sz w:val="12"/>
              <w:szCs w:val="22"/>
              <w:lang w:eastAsia="it-IT"/>
            </w:rPr>
            <w:drawing>
              <wp:inline distT="0" distB="0" distL="0" distR="0" wp14:anchorId="51ECA409" wp14:editId="7E5DBC77">
                <wp:extent cx="434340" cy="601980"/>
                <wp:effectExtent l="0" t="0" r="3810" b="7620"/>
                <wp:docPr id="2" name="Immagine 2" descr="http://upload.wikimedia.org/wikipedia/commons/thumb/d/df/Coat_of_arms_of_Sicily.svg/2000px-Coat_of_arms_of_Sicily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82973986" descr="http://upload.wikimedia.org/wikipedia/commons/thumb/d/df/Coat_of_arms_of_Sicily.svg/2000px-Coat_of_arms_of_Sicily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AF6150" w14:textId="47DDC6A2" w:rsidR="00D345D8" w:rsidRPr="00135A30" w:rsidRDefault="00D345D8" w:rsidP="00D345D8">
          <w:pPr>
            <w:spacing w:before="240" w:after="120"/>
            <w:jc w:val="center"/>
            <w:rPr>
              <w:rFonts w:ascii="Calibri" w:eastAsia="Calibri" w:hAnsi="Calibri" w:cs="Calibri"/>
              <w:sz w:val="22"/>
              <w:szCs w:val="22"/>
            </w:rPr>
          </w:pPr>
        </w:p>
      </w:tc>
    </w:tr>
    <w:tr w:rsidR="00D345D8" w:rsidRPr="00135A30" w14:paraId="332F0108" w14:textId="77777777" w:rsidTr="007D5181">
      <w:trPr>
        <w:trHeight w:val="587"/>
      </w:trPr>
      <w:tc>
        <w:tcPr>
          <w:tcW w:w="11165" w:type="dxa"/>
          <w:gridSpan w:val="4"/>
          <w:shd w:val="clear" w:color="auto" w:fill="auto"/>
        </w:tcPr>
        <w:p w14:paraId="349F3BB1" w14:textId="77777777" w:rsidR="00D345D8" w:rsidRPr="00135A30" w:rsidRDefault="00D345D8" w:rsidP="00D345D8">
          <w:pPr>
            <w:jc w:val="center"/>
            <w:rPr>
              <w:rFonts w:ascii="Calibri" w:eastAsia="Calibri" w:hAnsi="Calibri" w:cs="Calibri"/>
              <w:b/>
              <w:sz w:val="32"/>
              <w:szCs w:val="32"/>
            </w:rPr>
          </w:pPr>
          <w:r w:rsidRPr="00135A30">
            <w:rPr>
              <w:rFonts w:ascii="Calibri" w:eastAsia="Calibri" w:hAnsi="Calibri" w:cs="Calibri"/>
              <w:b/>
              <w:sz w:val="32"/>
              <w:szCs w:val="32"/>
            </w:rPr>
            <w:t xml:space="preserve">ISTITUTO DI ISTRUZIONE SUPERIORE “LEONARDO DA VINCI” TRAPANI </w:t>
          </w:r>
        </w:p>
        <w:p w14:paraId="5BC1C1A7" w14:textId="77777777" w:rsidR="00D345D8" w:rsidRPr="00135A30" w:rsidRDefault="00D345D8" w:rsidP="00D345D8">
          <w:pPr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 w:rsidRPr="00135A30">
            <w:rPr>
              <w:rFonts w:ascii="Calibri" w:eastAsia="Calibri" w:hAnsi="Calibri" w:cs="Calibri"/>
              <w:b/>
              <w:sz w:val="28"/>
              <w:szCs w:val="28"/>
            </w:rPr>
            <w:t>ISTITUTO TECNICO SETTORE TECNOLOGICO</w:t>
          </w:r>
        </w:p>
      </w:tc>
    </w:tr>
  </w:tbl>
  <w:p w14:paraId="74D5BF35" w14:textId="77777777" w:rsidR="00AE4B5F" w:rsidRDefault="00AE4B5F" w:rsidP="00AE4B5F">
    <w:pPr>
      <w:jc w:val="center"/>
      <w:rPr>
        <w:rFonts w:eastAsia="Arial"/>
        <w:b/>
        <w:sz w:val="28"/>
        <w:szCs w:val="28"/>
      </w:rPr>
    </w:pPr>
  </w:p>
  <w:p w14:paraId="471A6C0B" w14:textId="77777777" w:rsidR="00AE4B5F" w:rsidRDefault="00AE4B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25B62" w14:textId="77777777" w:rsidR="00EF453C" w:rsidRDefault="00EF45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6860C2"/>
    <w:multiLevelType w:val="singleLevel"/>
    <w:tmpl w:val="A96860C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auto"/>
        <w:sz w:val="15"/>
      </w:rPr>
    </w:lvl>
  </w:abstractNum>
  <w:abstractNum w:abstractNumId="1" w15:restartNumberingAfterBreak="0">
    <w:nsid w:val="FE444095"/>
    <w:multiLevelType w:val="singleLevel"/>
    <w:tmpl w:val="FE444095"/>
    <w:lvl w:ilvl="0">
      <w:start w:val="4"/>
      <w:numFmt w:val="upperLetter"/>
      <w:suff w:val="space"/>
      <w:lvlText w:val="%1)"/>
      <w:lvlJc w:val="left"/>
    </w:lvl>
  </w:abstractNum>
  <w:abstractNum w:abstractNumId="2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1"/>
      <w:numFmt w:val="lowerLetter"/>
      <w:lvlText w:val="%1."/>
      <w:lvlJc w:val="left"/>
      <w:pPr>
        <w:tabs>
          <w:tab w:val="num" w:pos="618"/>
        </w:tabs>
        <w:ind w:left="61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90C"/>
    <w:multiLevelType w:val="hybridMultilevel"/>
    <w:tmpl w:val="00000F3E"/>
    <w:lvl w:ilvl="0" w:tplc="0000009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43E6D91"/>
    <w:multiLevelType w:val="multilevel"/>
    <w:tmpl w:val="043E6D91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5383183"/>
    <w:multiLevelType w:val="singleLevel"/>
    <w:tmpl w:val="0538318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8"/>
        <w:szCs w:val="18"/>
      </w:rPr>
    </w:lvl>
  </w:abstractNum>
  <w:abstractNum w:abstractNumId="7" w15:restartNumberingAfterBreak="0">
    <w:nsid w:val="0A2E2AF1"/>
    <w:multiLevelType w:val="multilevel"/>
    <w:tmpl w:val="0A2E2AF1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2812E4"/>
    <w:multiLevelType w:val="hybridMultilevel"/>
    <w:tmpl w:val="E082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52D94"/>
    <w:multiLevelType w:val="multilevel"/>
    <w:tmpl w:val="838049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2B2023"/>
    <w:multiLevelType w:val="hybridMultilevel"/>
    <w:tmpl w:val="35AC837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25C08"/>
    <w:multiLevelType w:val="multilevel"/>
    <w:tmpl w:val="33C25C08"/>
    <w:lvl w:ilvl="0">
      <w:start w:val="1"/>
      <w:numFmt w:val="decimal"/>
      <w:pStyle w:val="Titolo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2" w15:restartNumberingAfterBreak="0">
    <w:nsid w:val="3D117BEE"/>
    <w:multiLevelType w:val="multilevel"/>
    <w:tmpl w:val="3D117BEE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9AC0A36"/>
    <w:multiLevelType w:val="hybridMultilevel"/>
    <w:tmpl w:val="E13C6AE2"/>
    <w:lvl w:ilvl="0" w:tplc="9D9251D6">
      <w:numFmt w:val="bullet"/>
      <w:lvlText w:val="-"/>
      <w:lvlJc w:val="left"/>
      <w:pPr>
        <w:ind w:left="776" w:hanging="360"/>
      </w:pPr>
      <w:rPr>
        <w:rFonts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57966EDF"/>
    <w:multiLevelType w:val="hybridMultilevel"/>
    <w:tmpl w:val="6D4A1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E018A"/>
    <w:multiLevelType w:val="hybridMultilevel"/>
    <w:tmpl w:val="70E0A3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22577"/>
    <w:multiLevelType w:val="hybridMultilevel"/>
    <w:tmpl w:val="DFEE482A"/>
    <w:lvl w:ilvl="0" w:tplc="9D9251D6">
      <w:numFmt w:val="bullet"/>
      <w:lvlText w:val="-"/>
      <w:lvlJc w:val="left"/>
      <w:pPr>
        <w:ind w:left="776" w:hanging="360"/>
      </w:pPr>
      <w:rPr>
        <w:rFonts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683B733F"/>
    <w:multiLevelType w:val="hybridMultilevel"/>
    <w:tmpl w:val="EC449C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F2B5A"/>
    <w:multiLevelType w:val="hybridMultilevel"/>
    <w:tmpl w:val="C71615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9774D"/>
    <w:multiLevelType w:val="multilevel"/>
    <w:tmpl w:val="6E79774D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63DED33"/>
    <w:multiLevelType w:val="singleLevel"/>
    <w:tmpl w:val="763DED33"/>
    <w:lvl w:ilvl="0">
      <w:start w:val="2"/>
      <w:numFmt w:val="upperLetter"/>
      <w:suff w:val="space"/>
      <w:lvlText w:val="%1."/>
      <w:lvlJc w:val="left"/>
    </w:lvl>
  </w:abstractNum>
  <w:abstractNum w:abstractNumId="21" w15:restartNumberingAfterBreak="0">
    <w:nsid w:val="7ECF18D7"/>
    <w:multiLevelType w:val="hybridMultilevel"/>
    <w:tmpl w:val="6ACEBB2C"/>
    <w:lvl w:ilvl="0" w:tplc="9D9251D6">
      <w:numFmt w:val="bullet"/>
      <w:lvlText w:val="-"/>
      <w:lvlJc w:val="left"/>
      <w:pPr>
        <w:ind w:left="360" w:hanging="360"/>
      </w:pPr>
      <w:rPr>
        <w:rFonts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</w:abstractNum>
  <w:num w:numId="1" w16cid:durableId="1360202346">
    <w:abstractNumId w:val="11"/>
  </w:num>
  <w:num w:numId="2" w16cid:durableId="551385841">
    <w:abstractNumId w:val="1"/>
  </w:num>
  <w:num w:numId="3" w16cid:durableId="1269123352">
    <w:abstractNumId w:val="6"/>
  </w:num>
  <w:num w:numId="4" w16cid:durableId="65035970">
    <w:abstractNumId w:val="7"/>
  </w:num>
  <w:num w:numId="5" w16cid:durableId="1156342000">
    <w:abstractNumId w:val="5"/>
  </w:num>
  <w:num w:numId="6" w16cid:durableId="1828983569">
    <w:abstractNumId w:val="20"/>
  </w:num>
  <w:num w:numId="7" w16cid:durableId="1071925734">
    <w:abstractNumId w:val="12"/>
  </w:num>
  <w:num w:numId="8" w16cid:durableId="1870684354">
    <w:abstractNumId w:val="19"/>
  </w:num>
  <w:num w:numId="9" w16cid:durableId="1396275857">
    <w:abstractNumId w:val="0"/>
  </w:num>
  <w:num w:numId="10" w16cid:durableId="332496187">
    <w:abstractNumId w:val="16"/>
  </w:num>
  <w:num w:numId="11" w16cid:durableId="1890847729">
    <w:abstractNumId w:val="8"/>
  </w:num>
  <w:num w:numId="12" w16cid:durableId="2139258694">
    <w:abstractNumId w:val="21"/>
  </w:num>
  <w:num w:numId="13" w16cid:durableId="443693223">
    <w:abstractNumId w:val="9"/>
  </w:num>
  <w:num w:numId="14" w16cid:durableId="312680828">
    <w:abstractNumId w:val="2"/>
  </w:num>
  <w:num w:numId="15" w16cid:durableId="96751467">
    <w:abstractNumId w:val="3"/>
  </w:num>
  <w:num w:numId="16" w16cid:durableId="1850557798">
    <w:abstractNumId w:val="4"/>
  </w:num>
  <w:num w:numId="17" w16cid:durableId="907570938">
    <w:abstractNumId w:val="10"/>
  </w:num>
  <w:num w:numId="18" w16cid:durableId="221675294">
    <w:abstractNumId w:val="18"/>
  </w:num>
  <w:num w:numId="19" w16cid:durableId="700783515">
    <w:abstractNumId w:val="17"/>
  </w:num>
  <w:num w:numId="20" w16cid:durableId="1065955414">
    <w:abstractNumId w:val="14"/>
  </w:num>
  <w:num w:numId="21" w16cid:durableId="36710074">
    <w:abstractNumId w:val="15"/>
  </w:num>
  <w:num w:numId="22" w16cid:durableId="7594498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422D"/>
    <w:rsid w:val="0002467F"/>
    <w:rsid w:val="00083444"/>
    <w:rsid w:val="000B35E8"/>
    <w:rsid w:val="000C1526"/>
    <w:rsid w:val="000D78B8"/>
    <w:rsid w:val="001370D0"/>
    <w:rsid w:val="00171601"/>
    <w:rsid w:val="00172A27"/>
    <w:rsid w:val="001F765B"/>
    <w:rsid w:val="001F7EF4"/>
    <w:rsid w:val="0021060D"/>
    <w:rsid w:val="0026605D"/>
    <w:rsid w:val="002B3ED8"/>
    <w:rsid w:val="002D22E3"/>
    <w:rsid w:val="002F7570"/>
    <w:rsid w:val="00317FE8"/>
    <w:rsid w:val="00322191"/>
    <w:rsid w:val="003269E3"/>
    <w:rsid w:val="00345A75"/>
    <w:rsid w:val="003D5A33"/>
    <w:rsid w:val="004961FB"/>
    <w:rsid w:val="004B0756"/>
    <w:rsid w:val="005A15E5"/>
    <w:rsid w:val="00615372"/>
    <w:rsid w:val="00633F86"/>
    <w:rsid w:val="006356B1"/>
    <w:rsid w:val="006A202A"/>
    <w:rsid w:val="006B525E"/>
    <w:rsid w:val="006C7015"/>
    <w:rsid w:val="0070504C"/>
    <w:rsid w:val="00712C22"/>
    <w:rsid w:val="00873388"/>
    <w:rsid w:val="00921866"/>
    <w:rsid w:val="00935671"/>
    <w:rsid w:val="009711B1"/>
    <w:rsid w:val="009C1CBE"/>
    <w:rsid w:val="00AA25CF"/>
    <w:rsid w:val="00AE4B5F"/>
    <w:rsid w:val="00AF393E"/>
    <w:rsid w:val="00AF6378"/>
    <w:rsid w:val="00B414CC"/>
    <w:rsid w:val="00BB084C"/>
    <w:rsid w:val="00BC2032"/>
    <w:rsid w:val="00C13744"/>
    <w:rsid w:val="00C72A05"/>
    <w:rsid w:val="00C87D84"/>
    <w:rsid w:val="00C91DDA"/>
    <w:rsid w:val="00CB780F"/>
    <w:rsid w:val="00D345D8"/>
    <w:rsid w:val="00E0033E"/>
    <w:rsid w:val="00E61C41"/>
    <w:rsid w:val="00EF29B1"/>
    <w:rsid w:val="00EF453C"/>
    <w:rsid w:val="00F0038F"/>
    <w:rsid w:val="00F14B29"/>
    <w:rsid w:val="00F22165"/>
    <w:rsid w:val="00FD2F86"/>
    <w:rsid w:val="01D54FCF"/>
    <w:rsid w:val="01FE04D2"/>
    <w:rsid w:val="03AB2041"/>
    <w:rsid w:val="049658F0"/>
    <w:rsid w:val="051A410E"/>
    <w:rsid w:val="05291A0D"/>
    <w:rsid w:val="058F4C42"/>
    <w:rsid w:val="05E52582"/>
    <w:rsid w:val="067E6D2D"/>
    <w:rsid w:val="098D5910"/>
    <w:rsid w:val="09AC539D"/>
    <w:rsid w:val="09EC26F2"/>
    <w:rsid w:val="0AE92BCE"/>
    <w:rsid w:val="0BA133E7"/>
    <w:rsid w:val="0BCE65E3"/>
    <w:rsid w:val="0BD4300E"/>
    <w:rsid w:val="0D915CF1"/>
    <w:rsid w:val="0E634232"/>
    <w:rsid w:val="10440345"/>
    <w:rsid w:val="110E29C3"/>
    <w:rsid w:val="11273B41"/>
    <w:rsid w:val="119455B3"/>
    <w:rsid w:val="12E67465"/>
    <w:rsid w:val="13234035"/>
    <w:rsid w:val="15601D17"/>
    <w:rsid w:val="159933FC"/>
    <w:rsid w:val="16875F79"/>
    <w:rsid w:val="16B55E3C"/>
    <w:rsid w:val="16FA0C82"/>
    <w:rsid w:val="178D4786"/>
    <w:rsid w:val="18B23C99"/>
    <w:rsid w:val="19935170"/>
    <w:rsid w:val="19F02271"/>
    <w:rsid w:val="1A080C27"/>
    <w:rsid w:val="1C072EDA"/>
    <w:rsid w:val="1C2560E2"/>
    <w:rsid w:val="1D2C691D"/>
    <w:rsid w:val="1D9773E1"/>
    <w:rsid w:val="20F764E6"/>
    <w:rsid w:val="24B80E47"/>
    <w:rsid w:val="253E1CB0"/>
    <w:rsid w:val="27806807"/>
    <w:rsid w:val="284D2B7C"/>
    <w:rsid w:val="28AD3DCC"/>
    <w:rsid w:val="28EA0896"/>
    <w:rsid w:val="298048A5"/>
    <w:rsid w:val="29E954D1"/>
    <w:rsid w:val="2A08559D"/>
    <w:rsid w:val="2BB558A2"/>
    <w:rsid w:val="2C344B33"/>
    <w:rsid w:val="2D423A58"/>
    <w:rsid w:val="2D4B5F51"/>
    <w:rsid w:val="2E076908"/>
    <w:rsid w:val="2E1D7B09"/>
    <w:rsid w:val="2E2F0910"/>
    <w:rsid w:val="2E4C4B48"/>
    <w:rsid w:val="2FDB0947"/>
    <w:rsid w:val="301E3F10"/>
    <w:rsid w:val="30615A96"/>
    <w:rsid w:val="31E5560E"/>
    <w:rsid w:val="35694321"/>
    <w:rsid w:val="36176411"/>
    <w:rsid w:val="364F3BF5"/>
    <w:rsid w:val="36AD449C"/>
    <w:rsid w:val="36BE61E5"/>
    <w:rsid w:val="385974C6"/>
    <w:rsid w:val="3A713E22"/>
    <w:rsid w:val="3A9F5B26"/>
    <w:rsid w:val="41782DFB"/>
    <w:rsid w:val="43B73659"/>
    <w:rsid w:val="457C52E8"/>
    <w:rsid w:val="479F691A"/>
    <w:rsid w:val="48273F6E"/>
    <w:rsid w:val="484C30C7"/>
    <w:rsid w:val="49EC3C16"/>
    <w:rsid w:val="4BA959AF"/>
    <w:rsid w:val="4D041107"/>
    <w:rsid w:val="4DFD405D"/>
    <w:rsid w:val="4E8542B0"/>
    <w:rsid w:val="4EE72EE7"/>
    <w:rsid w:val="4F7572FC"/>
    <w:rsid w:val="50FF17F5"/>
    <w:rsid w:val="514E2DFF"/>
    <w:rsid w:val="53E56B3A"/>
    <w:rsid w:val="54226CF2"/>
    <w:rsid w:val="5447732D"/>
    <w:rsid w:val="54537769"/>
    <w:rsid w:val="56575536"/>
    <w:rsid w:val="57DB3BF4"/>
    <w:rsid w:val="58435629"/>
    <w:rsid w:val="5A0C4A01"/>
    <w:rsid w:val="5A2A00D1"/>
    <w:rsid w:val="5A44179A"/>
    <w:rsid w:val="5B604E6A"/>
    <w:rsid w:val="5B716124"/>
    <w:rsid w:val="5B8967E9"/>
    <w:rsid w:val="5C4152BD"/>
    <w:rsid w:val="5C9E0C0F"/>
    <w:rsid w:val="5D333601"/>
    <w:rsid w:val="5F631C64"/>
    <w:rsid w:val="5F8C0298"/>
    <w:rsid w:val="63D018AE"/>
    <w:rsid w:val="64395DBB"/>
    <w:rsid w:val="64EF4D20"/>
    <w:rsid w:val="65A25A49"/>
    <w:rsid w:val="665A540C"/>
    <w:rsid w:val="66E4319A"/>
    <w:rsid w:val="67CB40C8"/>
    <w:rsid w:val="67D533E2"/>
    <w:rsid w:val="697526F5"/>
    <w:rsid w:val="6A810D23"/>
    <w:rsid w:val="6D4059A0"/>
    <w:rsid w:val="6E1276C5"/>
    <w:rsid w:val="6E6D6614"/>
    <w:rsid w:val="714276CC"/>
    <w:rsid w:val="72D61FD9"/>
    <w:rsid w:val="73603178"/>
    <w:rsid w:val="768103BF"/>
    <w:rsid w:val="76C43E3B"/>
    <w:rsid w:val="76D82C64"/>
    <w:rsid w:val="76ED4FC8"/>
    <w:rsid w:val="77996501"/>
    <w:rsid w:val="78C5496B"/>
    <w:rsid w:val="793C74E9"/>
    <w:rsid w:val="7954234C"/>
    <w:rsid w:val="7A7146F9"/>
    <w:rsid w:val="7B362D1D"/>
    <w:rsid w:val="7D252E52"/>
    <w:rsid w:val="7DA93A4F"/>
    <w:rsid w:val="7DAC47D4"/>
    <w:rsid w:val="7E246C36"/>
    <w:rsid w:val="7ED867DD"/>
    <w:rsid w:val="7F4E7336"/>
    <w:rsid w:val="7F8A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489C94"/>
  <w15:docId w15:val="{D177FD94-8597-4D35-9145-3371F9B1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line="480" w:lineRule="auto"/>
    </w:pPr>
    <w:rPr>
      <w:rFonts w:ascii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Normale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qFormat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lang w:val="it-IT"/>
    </w:rPr>
  </w:style>
  <w:style w:type="paragraph" w:customStyle="1" w:styleId="Testopreformattato">
    <w:name w:val="Testo preformattato"/>
    <w:basedOn w:val="Normale"/>
    <w:uiPriority w:val="7"/>
    <w:qFormat/>
    <w:rPr>
      <w:rFonts w:ascii="Courier New" w:eastAsia="Courier New" w:hAnsi="Courier New" w:cs="Courier New"/>
    </w:rPr>
  </w:style>
  <w:style w:type="paragraph" w:customStyle="1" w:styleId="Contenutotabella">
    <w:name w:val="Contenuto tabella"/>
    <w:basedOn w:val="Normale"/>
    <w:uiPriority w:val="6"/>
    <w:qFormat/>
    <w:pPr>
      <w:suppressLineNumbers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D345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FFFFFF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02FB2C3-23E7-4571-8937-9AB99AF6E6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Laudicina</dc:creator>
  <cp:lastModifiedBy>PIETRO MUNNA</cp:lastModifiedBy>
  <cp:revision>14</cp:revision>
  <dcterms:created xsi:type="dcterms:W3CDTF">2022-10-04T17:00:00Z</dcterms:created>
  <dcterms:modified xsi:type="dcterms:W3CDTF">2024-10-07T13:42:00Z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B8A21D219D29463785017DFE9E57AFFB</vt:lpwstr>
  </property>
</Properties>
</file>